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C32" w:rsidRPr="001D7B44" w:rsidP="007B4C32">
      <w:pPr>
        <w:jc w:val="right"/>
        <w:rPr>
          <w:sz w:val="28"/>
          <w:szCs w:val="28"/>
        </w:rPr>
      </w:pPr>
      <w:r w:rsidRPr="001D7B44">
        <w:rPr>
          <w:sz w:val="28"/>
          <w:szCs w:val="28"/>
        </w:rPr>
        <w:t>Дело №5-</w:t>
      </w:r>
      <w:r w:rsidRPr="001D7B44" w:rsidR="008A1F09">
        <w:rPr>
          <w:sz w:val="28"/>
          <w:szCs w:val="28"/>
        </w:rPr>
        <w:t>1</w:t>
      </w:r>
      <w:r w:rsidRPr="001D7B44" w:rsidR="00AA1CC9">
        <w:rPr>
          <w:sz w:val="28"/>
          <w:szCs w:val="28"/>
        </w:rPr>
        <w:t>20</w:t>
      </w:r>
      <w:r w:rsidR="004A4BC7">
        <w:rPr>
          <w:sz w:val="28"/>
          <w:szCs w:val="28"/>
        </w:rPr>
        <w:t>4</w:t>
      </w:r>
      <w:r w:rsidRPr="001D7B44">
        <w:rPr>
          <w:sz w:val="28"/>
          <w:szCs w:val="28"/>
        </w:rPr>
        <w:t>-220</w:t>
      </w:r>
      <w:r w:rsidRPr="001D7B44" w:rsidR="008A1F09">
        <w:rPr>
          <w:sz w:val="28"/>
          <w:szCs w:val="28"/>
        </w:rPr>
        <w:t>3</w:t>
      </w:r>
      <w:r w:rsidRPr="001D7B44">
        <w:rPr>
          <w:sz w:val="28"/>
          <w:szCs w:val="28"/>
        </w:rPr>
        <w:t>/2025</w:t>
      </w:r>
    </w:p>
    <w:p w:rsidR="000C31C9" w:rsidRPr="001D7B44" w:rsidP="007B4C32">
      <w:pPr>
        <w:jc w:val="right"/>
        <w:rPr>
          <w:sz w:val="28"/>
          <w:szCs w:val="28"/>
        </w:rPr>
      </w:pPr>
      <w:r w:rsidRPr="001D7B44">
        <w:rPr>
          <w:sz w:val="28"/>
          <w:szCs w:val="28"/>
        </w:rPr>
        <w:t>УИД</w:t>
      </w:r>
      <w:r w:rsidRPr="001D7B44" w:rsidR="008A1F09">
        <w:rPr>
          <w:sz w:val="28"/>
          <w:szCs w:val="28"/>
        </w:rPr>
        <w:t xml:space="preserve"> </w:t>
      </w:r>
      <w:r w:rsidRPr="001D7B44" w:rsidR="008A1F09">
        <w:rPr>
          <w:bCs/>
          <w:sz w:val="28"/>
          <w:szCs w:val="28"/>
        </w:rPr>
        <w:t>86MS0054-01-202</w:t>
      </w:r>
      <w:r w:rsidRPr="001D7B44">
        <w:rPr>
          <w:bCs/>
          <w:sz w:val="28"/>
          <w:szCs w:val="28"/>
        </w:rPr>
        <w:t>5</w:t>
      </w:r>
      <w:r w:rsidRPr="001D7B44" w:rsidR="008A1F09">
        <w:rPr>
          <w:bCs/>
          <w:sz w:val="28"/>
          <w:szCs w:val="28"/>
        </w:rPr>
        <w:t>-</w:t>
      </w:r>
      <w:r w:rsidR="004A4BC7">
        <w:rPr>
          <w:bCs/>
          <w:sz w:val="28"/>
          <w:szCs w:val="28"/>
        </w:rPr>
        <w:t>005850-65</w:t>
      </w:r>
    </w:p>
    <w:p w:rsidR="007B4C32" w:rsidRPr="001D7B44" w:rsidP="007B4C32">
      <w:pPr>
        <w:jc w:val="right"/>
        <w:rPr>
          <w:sz w:val="28"/>
          <w:szCs w:val="28"/>
        </w:rPr>
      </w:pPr>
    </w:p>
    <w:p w:rsidR="007B4C32" w:rsidRPr="001D7B44" w:rsidP="007B4C32">
      <w:pPr>
        <w:jc w:val="center"/>
        <w:rPr>
          <w:sz w:val="28"/>
          <w:szCs w:val="28"/>
        </w:rPr>
      </w:pPr>
      <w:r w:rsidRPr="001D7B44">
        <w:rPr>
          <w:sz w:val="28"/>
          <w:szCs w:val="28"/>
        </w:rPr>
        <w:t>П О С Т А Н О В Л Е Н И Е</w:t>
      </w:r>
    </w:p>
    <w:p w:rsidR="007B4C32" w:rsidRPr="001D7B44" w:rsidP="007B4C32">
      <w:pPr>
        <w:jc w:val="center"/>
        <w:rPr>
          <w:sz w:val="28"/>
          <w:szCs w:val="28"/>
        </w:rPr>
      </w:pPr>
      <w:r w:rsidRPr="001D7B44">
        <w:rPr>
          <w:sz w:val="28"/>
          <w:szCs w:val="28"/>
        </w:rPr>
        <w:t>по делу об административном правонарушении</w:t>
      </w:r>
    </w:p>
    <w:p w:rsidR="007B4C32" w:rsidRPr="001D7B44" w:rsidP="007B4C32">
      <w:pPr>
        <w:jc w:val="center"/>
        <w:rPr>
          <w:b/>
          <w:sz w:val="28"/>
          <w:szCs w:val="28"/>
        </w:rPr>
      </w:pPr>
    </w:p>
    <w:p w:rsidR="007B4C32" w:rsidRPr="001D7B44" w:rsidP="005B391D">
      <w:pPr>
        <w:ind w:firstLine="708"/>
        <w:jc w:val="both"/>
        <w:rPr>
          <w:b/>
          <w:sz w:val="28"/>
          <w:szCs w:val="28"/>
          <w:u w:val="single"/>
        </w:rPr>
      </w:pPr>
      <w:r w:rsidRPr="001D7B44">
        <w:rPr>
          <w:sz w:val="28"/>
          <w:szCs w:val="28"/>
        </w:rPr>
        <w:t>22 сентября 2025</w:t>
      </w:r>
      <w:r w:rsidRPr="001D7B44" w:rsidR="00D97933">
        <w:rPr>
          <w:sz w:val="28"/>
          <w:szCs w:val="28"/>
        </w:rPr>
        <w:t xml:space="preserve"> года</w:t>
      </w:r>
      <w:r w:rsidRPr="001D7B44" w:rsidR="00D97933">
        <w:rPr>
          <w:sz w:val="28"/>
          <w:szCs w:val="28"/>
        </w:rPr>
        <w:tab/>
      </w:r>
      <w:r w:rsidRPr="001D7B44" w:rsidR="00F75241">
        <w:rPr>
          <w:sz w:val="28"/>
          <w:szCs w:val="28"/>
        </w:rPr>
        <w:t xml:space="preserve">                                          </w:t>
      </w:r>
      <w:r w:rsidRPr="001D7B44" w:rsidR="00D97933">
        <w:rPr>
          <w:sz w:val="28"/>
          <w:szCs w:val="28"/>
        </w:rPr>
        <w:t>г.Нягань</w:t>
      </w:r>
      <w:r w:rsidRPr="001D7B44" w:rsidR="003F5B5B">
        <w:rPr>
          <w:sz w:val="28"/>
          <w:szCs w:val="28"/>
        </w:rPr>
        <w:t xml:space="preserve"> ХМАО-Югры</w:t>
      </w:r>
    </w:p>
    <w:p w:rsidR="007B4C32" w:rsidRPr="001D7B44" w:rsidP="007B4C32">
      <w:pPr>
        <w:jc w:val="both"/>
        <w:rPr>
          <w:sz w:val="28"/>
          <w:szCs w:val="28"/>
        </w:rPr>
      </w:pPr>
    </w:p>
    <w:p w:rsidR="000C31C9" w:rsidRPr="001D7B44" w:rsidP="001815A2">
      <w:pPr>
        <w:pStyle w:val="BodyText2"/>
        <w:spacing w:after="0" w:line="240" w:lineRule="auto"/>
        <w:ind w:right="-2" w:firstLine="708"/>
        <w:jc w:val="both"/>
        <w:rPr>
          <w:sz w:val="28"/>
          <w:szCs w:val="28"/>
        </w:rPr>
      </w:pPr>
      <w:r w:rsidRPr="001D7B44">
        <w:rPr>
          <w:sz w:val="28"/>
          <w:szCs w:val="28"/>
        </w:rPr>
        <w:t>Мировой судья судебного участка №</w:t>
      </w:r>
      <w:r w:rsidRPr="001D7B44" w:rsidR="008A1F09">
        <w:rPr>
          <w:sz w:val="28"/>
          <w:szCs w:val="28"/>
        </w:rPr>
        <w:t>3 Няганского судебного района Ханты-Мансийского автономного округа – Югры</w:t>
      </w:r>
      <w:r w:rsidRPr="001D7B44" w:rsidR="00D70485">
        <w:rPr>
          <w:sz w:val="28"/>
          <w:szCs w:val="28"/>
        </w:rPr>
        <w:t xml:space="preserve"> И</w:t>
      </w:r>
      <w:r w:rsidRPr="001D7B44" w:rsidR="00210B63">
        <w:rPr>
          <w:sz w:val="28"/>
          <w:szCs w:val="28"/>
        </w:rPr>
        <w:t>з</w:t>
      </w:r>
      <w:r w:rsidRPr="001D7B44" w:rsidR="00D70485">
        <w:rPr>
          <w:sz w:val="28"/>
          <w:szCs w:val="28"/>
        </w:rPr>
        <w:t>юмцева</w:t>
      </w:r>
      <w:r w:rsidRPr="001D7B44" w:rsidR="00227F9D">
        <w:rPr>
          <w:sz w:val="28"/>
          <w:szCs w:val="28"/>
        </w:rPr>
        <w:t xml:space="preserve"> Р.Р.</w:t>
      </w:r>
      <w:r w:rsidRPr="001D7B44" w:rsidR="008A1F09">
        <w:rPr>
          <w:sz w:val="28"/>
          <w:szCs w:val="28"/>
        </w:rPr>
        <w:t>,</w:t>
      </w:r>
    </w:p>
    <w:p w:rsidR="00D70485" w:rsidRPr="001D7B44" w:rsidP="00D70485">
      <w:pPr>
        <w:ind w:firstLine="708"/>
        <w:jc w:val="both"/>
        <w:rPr>
          <w:color w:val="000000"/>
          <w:sz w:val="28"/>
          <w:szCs w:val="28"/>
          <w:lang w:eastAsia="x-none"/>
        </w:rPr>
      </w:pPr>
      <w:r w:rsidRPr="001D7B44">
        <w:rPr>
          <w:color w:val="000000"/>
          <w:sz w:val="28"/>
          <w:szCs w:val="28"/>
          <w:lang w:val="x-none" w:eastAsia="x-none"/>
        </w:rPr>
        <w:t>рассмотрев дело об административном правонарушении</w:t>
      </w:r>
      <w:r w:rsidRPr="001D7B44">
        <w:rPr>
          <w:color w:val="000000"/>
          <w:sz w:val="28"/>
          <w:szCs w:val="28"/>
          <w:lang w:eastAsia="x-none"/>
        </w:rPr>
        <w:t>,</w:t>
      </w:r>
      <w:r w:rsidRPr="001D7B44">
        <w:rPr>
          <w:color w:val="000000"/>
          <w:sz w:val="28"/>
          <w:szCs w:val="28"/>
          <w:lang w:val="x-none" w:eastAsia="x-none"/>
        </w:rPr>
        <w:t xml:space="preserve"> предусмотренно</w:t>
      </w:r>
      <w:r w:rsidRPr="001D7B44">
        <w:rPr>
          <w:color w:val="000000"/>
          <w:sz w:val="28"/>
          <w:szCs w:val="28"/>
          <w:lang w:eastAsia="x-none"/>
        </w:rPr>
        <w:t>м</w:t>
      </w:r>
      <w:r w:rsidRPr="001D7B44">
        <w:rPr>
          <w:color w:val="000000"/>
          <w:sz w:val="28"/>
          <w:szCs w:val="28"/>
          <w:lang w:val="x-none" w:eastAsia="x-none"/>
        </w:rPr>
        <w:t xml:space="preserve"> </w:t>
      </w:r>
      <w:r w:rsidRPr="001D7B44" w:rsidR="008B4AAD">
        <w:rPr>
          <w:sz w:val="28"/>
          <w:szCs w:val="28"/>
        </w:rPr>
        <w:t>статьей</w:t>
      </w:r>
      <w:r w:rsidRPr="001D7B44">
        <w:rPr>
          <w:sz w:val="28"/>
          <w:szCs w:val="28"/>
        </w:rPr>
        <w:t xml:space="preserve"> </w:t>
      </w:r>
      <w:r w:rsidRPr="001D7B44" w:rsidR="008B4AAD">
        <w:rPr>
          <w:sz w:val="28"/>
          <w:szCs w:val="28"/>
        </w:rPr>
        <w:t>7.1</w:t>
      </w:r>
      <w:r w:rsidRPr="001D7B44">
        <w:rPr>
          <w:sz w:val="28"/>
          <w:szCs w:val="28"/>
        </w:rPr>
        <w:t xml:space="preserve"> </w:t>
      </w:r>
      <w:r w:rsidRPr="001D7B44" w:rsidR="00210B63">
        <w:rPr>
          <w:sz w:val="28"/>
          <w:szCs w:val="28"/>
        </w:rPr>
        <w:t>Закона Ханты-Мансийского автономного округа – Югры от 11 июня 2010 года № 102-оз «Об административных правонарушениях, в отношении</w:t>
      </w:r>
    </w:p>
    <w:p w:rsidR="00D70485" w:rsidRPr="001D7B44" w:rsidP="00D70485">
      <w:pPr>
        <w:ind w:firstLine="708"/>
        <w:jc w:val="both"/>
        <w:rPr>
          <w:sz w:val="28"/>
          <w:szCs w:val="28"/>
        </w:rPr>
      </w:pPr>
      <w:r w:rsidRPr="001D7B44">
        <w:rPr>
          <w:sz w:val="28"/>
          <w:szCs w:val="28"/>
        </w:rPr>
        <w:t xml:space="preserve">индивидуального предпринимателя Зекерджаева Рамазана Везирхановича, </w:t>
      </w:r>
      <w:r w:rsidR="00BC2644">
        <w:rPr>
          <w:sz w:val="28"/>
          <w:szCs w:val="28"/>
        </w:rPr>
        <w:t>*</w:t>
      </w:r>
      <w:r w:rsidRPr="001D7B44">
        <w:rPr>
          <w:sz w:val="28"/>
          <w:szCs w:val="28"/>
        </w:rPr>
        <w:t xml:space="preserve"> года рождения, уроженца </w:t>
      </w:r>
      <w:r w:rsidR="00BC2644">
        <w:rPr>
          <w:sz w:val="28"/>
          <w:szCs w:val="28"/>
        </w:rPr>
        <w:t>*</w:t>
      </w:r>
      <w:r w:rsidRPr="001D7B44">
        <w:rPr>
          <w:sz w:val="28"/>
          <w:szCs w:val="28"/>
        </w:rPr>
        <w:t xml:space="preserve">, </w:t>
      </w:r>
    </w:p>
    <w:p w:rsidR="00D70485" w:rsidRPr="001D7B44" w:rsidP="00D70485">
      <w:pPr>
        <w:ind w:firstLine="708"/>
        <w:jc w:val="both"/>
        <w:rPr>
          <w:sz w:val="28"/>
          <w:szCs w:val="28"/>
        </w:rPr>
      </w:pPr>
    </w:p>
    <w:p w:rsidR="0044726D" w:rsidRPr="001D7B44" w:rsidP="007B4C32">
      <w:pPr>
        <w:jc w:val="center"/>
        <w:rPr>
          <w:sz w:val="28"/>
          <w:szCs w:val="28"/>
        </w:rPr>
      </w:pPr>
      <w:r w:rsidRPr="001D7B44">
        <w:rPr>
          <w:sz w:val="28"/>
          <w:szCs w:val="28"/>
        </w:rPr>
        <w:t>У С Т А Н О В И Л:</w:t>
      </w:r>
    </w:p>
    <w:p w:rsidR="003F5B5B" w:rsidRPr="001D7B44" w:rsidP="007B4C32">
      <w:pPr>
        <w:jc w:val="center"/>
        <w:rPr>
          <w:sz w:val="28"/>
          <w:szCs w:val="28"/>
        </w:rPr>
      </w:pPr>
    </w:p>
    <w:p w:rsidR="007B4C32" w:rsidRPr="001D7B44" w:rsidP="007B4C32">
      <w:pPr>
        <w:shd w:val="clear" w:color="auto" w:fill="FFFFFF"/>
        <w:ind w:right="10" w:firstLine="708"/>
        <w:jc w:val="both"/>
        <w:rPr>
          <w:color w:val="000000"/>
          <w:sz w:val="28"/>
          <w:szCs w:val="28"/>
        </w:rPr>
      </w:pPr>
      <w:r w:rsidRPr="001D7B44">
        <w:rPr>
          <w:sz w:val="28"/>
          <w:szCs w:val="28"/>
        </w:rPr>
        <w:t>01.07</w:t>
      </w:r>
      <w:r w:rsidRPr="001D7B44" w:rsidR="00E350AE">
        <w:rPr>
          <w:sz w:val="28"/>
          <w:szCs w:val="28"/>
        </w:rPr>
        <w:t>.2025</w:t>
      </w:r>
      <w:r w:rsidRPr="001D7B44" w:rsidR="00D97933">
        <w:rPr>
          <w:sz w:val="28"/>
          <w:szCs w:val="28"/>
        </w:rPr>
        <w:t xml:space="preserve"> </w:t>
      </w:r>
      <w:r w:rsidRPr="001D7B44" w:rsidR="005B391D">
        <w:rPr>
          <w:sz w:val="28"/>
          <w:szCs w:val="28"/>
        </w:rPr>
        <w:t xml:space="preserve">в </w:t>
      </w:r>
      <w:r w:rsidRPr="001D7B44" w:rsidR="00D97933">
        <w:rPr>
          <w:sz w:val="28"/>
          <w:szCs w:val="28"/>
        </w:rPr>
        <w:t>00 час. 01 мин.</w:t>
      </w:r>
      <w:r w:rsidRPr="001D7B44" w:rsidR="00F75241">
        <w:rPr>
          <w:sz w:val="28"/>
          <w:szCs w:val="28"/>
        </w:rPr>
        <w:t xml:space="preserve"> </w:t>
      </w:r>
      <w:r w:rsidRPr="001D7B44">
        <w:rPr>
          <w:sz w:val="28"/>
          <w:szCs w:val="28"/>
        </w:rPr>
        <w:t>Зекерджаев Р.В.</w:t>
      </w:r>
      <w:r w:rsidRPr="001D7B44" w:rsidR="00D97933">
        <w:rPr>
          <w:spacing w:val="-2"/>
          <w:sz w:val="28"/>
          <w:szCs w:val="28"/>
        </w:rPr>
        <w:t>,</w:t>
      </w:r>
      <w:r w:rsidRPr="001D7B44" w:rsidR="00F75241">
        <w:rPr>
          <w:spacing w:val="-2"/>
          <w:sz w:val="28"/>
          <w:szCs w:val="28"/>
        </w:rPr>
        <w:t xml:space="preserve"> </w:t>
      </w:r>
      <w:r w:rsidRPr="001D7B44" w:rsidR="00D97933">
        <w:rPr>
          <w:spacing w:val="-2"/>
          <w:sz w:val="28"/>
          <w:szCs w:val="28"/>
        </w:rPr>
        <w:t>являясь</w:t>
      </w:r>
      <w:r w:rsidRPr="001D7B44" w:rsidR="00F75241">
        <w:rPr>
          <w:spacing w:val="-2"/>
          <w:sz w:val="28"/>
          <w:szCs w:val="28"/>
        </w:rPr>
        <w:t xml:space="preserve"> </w:t>
      </w:r>
      <w:r w:rsidRPr="001D7B44" w:rsidR="00D97933">
        <w:rPr>
          <w:spacing w:val="-3"/>
          <w:sz w:val="28"/>
          <w:szCs w:val="28"/>
        </w:rPr>
        <w:t>должностным лицом</w:t>
      </w:r>
      <w:r w:rsidRPr="001D7B44" w:rsidR="00210B63">
        <w:rPr>
          <w:spacing w:val="-3"/>
          <w:sz w:val="28"/>
          <w:szCs w:val="28"/>
        </w:rPr>
        <w:t xml:space="preserve"> </w:t>
      </w:r>
      <w:r w:rsidRPr="001D7B44" w:rsidR="00D97933">
        <w:rPr>
          <w:spacing w:val="-3"/>
          <w:sz w:val="28"/>
          <w:szCs w:val="28"/>
        </w:rPr>
        <w:t>–</w:t>
      </w:r>
      <w:r w:rsidRPr="001D7B44" w:rsidR="008A1F09">
        <w:rPr>
          <w:sz w:val="28"/>
          <w:szCs w:val="28"/>
        </w:rPr>
        <w:t xml:space="preserve"> </w:t>
      </w:r>
      <w:r w:rsidRPr="001D7B44">
        <w:rPr>
          <w:sz w:val="28"/>
          <w:szCs w:val="28"/>
        </w:rPr>
        <w:t>индивидуальным предпринимателем</w:t>
      </w:r>
      <w:r w:rsidRPr="001D7B44" w:rsidR="00BA4D3F">
        <w:rPr>
          <w:color w:val="000000"/>
          <w:spacing w:val="-3"/>
          <w:sz w:val="28"/>
          <w:szCs w:val="28"/>
        </w:rPr>
        <w:t xml:space="preserve">, </w:t>
      </w:r>
      <w:r w:rsidRPr="001D7B44">
        <w:rPr>
          <w:color w:val="000000"/>
          <w:spacing w:val="-3"/>
          <w:sz w:val="28"/>
          <w:szCs w:val="28"/>
        </w:rPr>
        <w:t xml:space="preserve">допустил неисполнение </w:t>
      </w:r>
      <w:r w:rsidRPr="001D7B44">
        <w:rPr>
          <w:color w:val="000000"/>
          <w:spacing w:val="-3"/>
          <w:sz w:val="28"/>
          <w:szCs w:val="28"/>
        </w:rPr>
        <w:t>решения Антитер</w:t>
      </w:r>
      <w:r w:rsidRPr="001D7B44" w:rsidR="009775B2">
        <w:rPr>
          <w:color w:val="000000"/>
          <w:spacing w:val="-3"/>
          <w:sz w:val="28"/>
          <w:szCs w:val="28"/>
        </w:rPr>
        <w:t>рор</w:t>
      </w:r>
      <w:r w:rsidRPr="001D7B44">
        <w:rPr>
          <w:color w:val="000000"/>
          <w:spacing w:val="-3"/>
          <w:sz w:val="28"/>
          <w:szCs w:val="28"/>
        </w:rPr>
        <w:t>истической комиссии ХМАО-Югры (</w:t>
      </w:r>
      <w:r w:rsidRPr="001D7B44" w:rsidR="00AA1CC9">
        <w:rPr>
          <w:color w:val="000000"/>
          <w:spacing w:val="-3"/>
          <w:sz w:val="28"/>
          <w:szCs w:val="28"/>
        </w:rPr>
        <w:t>п.п. 1.</w:t>
      </w:r>
      <w:r w:rsidR="004A4BC7">
        <w:rPr>
          <w:color w:val="000000"/>
          <w:spacing w:val="-3"/>
          <w:sz w:val="28"/>
          <w:szCs w:val="28"/>
        </w:rPr>
        <w:t>4</w:t>
      </w:r>
      <w:r w:rsidRPr="001D7B44">
        <w:rPr>
          <w:color w:val="000000"/>
          <w:spacing w:val="-3"/>
          <w:sz w:val="28"/>
          <w:szCs w:val="28"/>
        </w:rPr>
        <w:t xml:space="preserve"> протокола </w:t>
      </w:r>
      <w:r w:rsidRPr="001D7B44" w:rsidR="00210B63">
        <w:rPr>
          <w:color w:val="000000"/>
          <w:spacing w:val="-3"/>
          <w:sz w:val="28"/>
          <w:szCs w:val="28"/>
        </w:rPr>
        <w:t>от  10.06.2025 № 134), выразившее</w:t>
      </w:r>
      <w:r w:rsidRPr="001D7B44">
        <w:rPr>
          <w:color w:val="000000"/>
          <w:spacing w:val="-3"/>
          <w:sz w:val="28"/>
          <w:szCs w:val="28"/>
        </w:rPr>
        <w:t xml:space="preserve">ся в том, что в установленный срок </w:t>
      </w:r>
      <w:r w:rsidRPr="001D7B44" w:rsidR="009775B2">
        <w:rPr>
          <w:color w:val="000000"/>
          <w:spacing w:val="-3"/>
          <w:sz w:val="28"/>
          <w:szCs w:val="28"/>
        </w:rPr>
        <w:t xml:space="preserve">до 01.07.2025 </w:t>
      </w:r>
      <w:r w:rsidRPr="001D7B44" w:rsidR="006A19B3">
        <w:rPr>
          <w:color w:val="000000"/>
          <w:spacing w:val="-3"/>
          <w:sz w:val="28"/>
          <w:szCs w:val="28"/>
        </w:rPr>
        <w:t xml:space="preserve"> ИП Зекерджаев Р.В. </w:t>
      </w:r>
      <w:r w:rsidRPr="004A4BC7" w:rsidR="004A4BC7">
        <w:rPr>
          <w:color w:val="000000"/>
          <w:spacing w:val="-3"/>
          <w:sz w:val="28"/>
          <w:szCs w:val="28"/>
        </w:rPr>
        <w:t>не предоставил информацию о принятых мерах по обеспечению готовности сил средств, выделяемых для борьбы с терроризмом в зонах ответственности оперативного штаба в автономном округе и незамедлительному реагированию на возможные угрозы совершения диверсионных и террористических актов в Аппарат АТК</w:t>
      </w:r>
      <w:r w:rsidRPr="001D7B44" w:rsidR="00AA1CC9">
        <w:rPr>
          <w:color w:val="000000"/>
          <w:spacing w:val="-3"/>
          <w:sz w:val="28"/>
          <w:szCs w:val="28"/>
        </w:rPr>
        <w:t>.</w:t>
      </w:r>
    </w:p>
    <w:p w:rsidR="009775B2" w:rsidRPr="001D7B44" w:rsidP="009775B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D7B44">
        <w:rPr>
          <w:sz w:val="28"/>
          <w:szCs w:val="28"/>
          <w:lang w:eastAsia="x-none"/>
        </w:rPr>
        <w:t xml:space="preserve">Лицо в отношении, которого ведется производства по делу об административном правонарушении, </w:t>
      </w:r>
      <w:r w:rsidRPr="001D7B44">
        <w:rPr>
          <w:sz w:val="28"/>
          <w:szCs w:val="28"/>
        </w:rPr>
        <w:t>индивидуальный предприниматель</w:t>
      </w:r>
      <w:r w:rsidRPr="001D7B44">
        <w:rPr>
          <w:sz w:val="28"/>
          <w:szCs w:val="28"/>
          <w:lang w:eastAsia="x-none"/>
        </w:rPr>
        <w:t xml:space="preserve"> </w:t>
      </w:r>
      <w:r w:rsidRPr="001D7B44">
        <w:rPr>
          <w:sz w:val="28"/>
          <w:szCs w:val="28"/>
        </w:rPr>
        <w:t>Зекерджаев Р.В.</w:t>
      </w:r>
      <w:r w:rsidRPr="001D7B44">
        <w:rPr>
          <w:sz w:val="28"/>
          <w:szCs w:val="28"/>
          <w:lang w:eastAsia="x-none"/>
        </w:rPr>
        <w:t xml:space="preserve"> на рассмотрение дела не явился, о времени и месте рассмотрения дела извещен надлежащим образом</w:t>
      </w:r>
      <w:r w:rsidRPr="001D7B44">
        <w:rPr>
          <w:spacing w:val="-2"/>
          <w:sz w:val="28"/>
          <w:szCs w:val="28"/>
          <w:lang w:val="x-none"/>
        </w:rPr>
        <w:t>.</w:t>
      </w:r>
    </w:p>
    <w:p w:rsidR="009775B2" w:rsidRPr="001D7B44" w:rsidP="009775B2">
      <w:pPr>
        <w:ind w:right="-2" w:firstLine="710"/>
        <w:jc w:val="both"/>
        <w:rPr>
          <w:sz w:val="28"/>
          <w:szCs w:val="28"/>
        </w:rPr>
      </w:pPr>
      <w:r w:rsidRPr="001D7B44">
        <w:rPr>
          <w:sz w:val="28"/>
          <w:szCs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Зекерджаева Р.В.</w:t>
      </w:r>
    </w:p>
    <w:p w:rsidR="007B4C32" w:rsidRPr="004A4BC7" w:rsidP="007B4C32">
      <w:pPr>
        <w:shd w:val="clear" w:color="auto" w:fill="FFFFFF"/>
        <w:ind w:right="10" w:firstLine="708"/>
        <w:jc w:val="both"/>
        <w:rPr>
          <w:sz w:val="28"/>
          <w:szCs w:val="28"/>
        </w:rPr>
      </w:pPr>
      <w:r w:rsidRPr="004A4BC7">
        <w:rPr>
          <w:sz w:val="28"/>
          <w:szCs w:val="28"/>
        </w:rPr>
        <w:t>Исследовав материалы дела, мировой судья находит вину ИП Зекерджаева Р.В. в совершении адм</w:t>
      </w:r>
      <w:r w:rsidRPr="004A4BC7">
        <w:rPr>
          <w:sz w:val="28"/>
          <w:szCs w:val="28"/>
        </w:rPr>
        <w:t>инистративного правонарушения, предусмотренного статьей 7.1. Закона ХМАО – Югры от 11 июня 2010 года № 102-оз «Об административных правонарушениях», установленной</w:t>
      </w:r>
      <w:r w:rsidRPr="004A4BC7" w:rsidR="00D97933">
        <w:rPr>
          <w:sz w:val="28"/>
          <w:szCs w:val="28"/>
        </w:rPr>
        <w:t>.</w:t>
      </w:r>
    </w:p>
    <w:p w:rsidR="009775B2" w:rsidRPr="001D7B44" w:rsidP="009775B2">
      <w:pPr>
        <w:ind w:right="-2" w:firstLine="710"/>
        <w:jc w:val="both"/>
        <w:rPr>
          <w:sz w:val="28"/>
          <w:szCs w:val="28"/>
          <w:lang w:eastAsia="x-none"/>
        </w:rPr>
      </w:pPr>
      <w:r w:rsidRPr="004A4BC7">
        <w:rPr>
          <w:sz w:val="28"/>
          <w:szCs w:val="28"/>
          <w:lang w:eastAsia="x-none"/>
        </w:rPr>
        <w:t>В соответствии с п.4.1 статьи 5 Федерального закона от 06.03.2006 № 35-ФЗ «О противодействии</w:t>
      </w:r>
      <w:r w:rsidRPr="004A4BC7">
        <w:rPr>
          <w:sz w:val="28"/>
          <w:szCs w:val="28"/>
          <w:lang w:eastAsia="x-none"/>
        </w:rPr>
        <w:t xml:space="preserve"> терроризму» </w:t>
      </w:r>
      <w:r w:rsidRPr="004A4BC7">
        <w:rPr>
          <w:sz w:val="28"/>
          <w:szCs w:val="28"/>
          <w:shd w:val="clear" w:color="auto" w:fill="FFFFFF"/>
        </w:rPr>
        <w:t xml:space="preserve">в целях обеспечения координации </w:t>
      </w:r>
      <w:r w:rsidRPr="001D7B44">
        <w:rPr>
          <w:sz w:val="28"/>
          <w:szCs w:val="28"/>
          <w:shd w:val="clear" w:color="auto" w:fill="FFFFFF"/>
        </w:rPr>
        <w:t>деятельности территориальных органов федеральных органов исполнительной власти, органов исполнительной власти субъектов Российской Федерации, исполнительно-распорядительных органов федеральных территорий и орган</w:t>
      </w:r>
      <w:r w:rsidRPr="001D7B44">
        <w:rPr>
          <w:sz w:val="28"/>
          <w:szCs w:val="28"/>
          <w:shd w:val="clear" w:color="auto" w:fill="FFFFFF"/>
        </w:rPr>
        <w:t xml:space="preserve">ов местного самоуправления по </w:t>
      </w:r>
      <w:r w:rsidRPr="001D7B44">
        <w:rPr>
          <w:sz w:val="28"/>
          <w:szCs w:val="28"/>
          <w:shd w:val="clear" w:color="auto" w:fill="FFFFFF"/>
        </w:rPr>
        <w:t>профилактике терроризма, а также по минимизации и (или)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</w:t>
      </w:r>
      <w:r w:rsidRPr="001D7B44">
        <w:rPr>
          <w:sz w:val="28"/>
          <w:szCs w:val="28"/>
          <w:shd w:val="clear" w:color="auto" w:fill="FFFFFF"/>
        </w:rPr>
        <w:t>иториальных органов федеральных органов исполнительной власти, органов государственной власти субъектов Российской Федерации и иных лиц. Для организации взаимодействия территориальных органов федеральных органов исполнительной власти, органов исполнительно</w:t>
      </w:r>
      <w:r w:rsidRPr="001D7B44">
        <w:rPr>
          <w:sz w:val="28"/>
          <w:szCs w:val="28"/>
          <w:shd w:val="clear" w:color="auto" w:fill="FFFFFF"/>
        </w:rPr>
        <w:t>й власти субъектов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 и (или) для реализации решений органов, сформированных в соответствии с настоящей час</w:t>
      </w:r>
      <w:r w:rsidRPr="001D7B44">
        <w:rPr>
          <w:sz w:val="28"/>
          <w:szCs w:val="28"/>
          <w:shd w:val="clear" w:color="auto" w:fill="FFFFFF"/>
        </w:rPr>
        <w:t xml:space="preserve">тью, могут издаваться акты (совместные акты) этих органов и формироваться коллегиальные органы по профилактике терроризма, минимизации и (или) ликвидации последствий его проявлений на территории одного муниципального образования или территориях нескольких </w:t>
      </w:r>
      <w:r w:rsidRPr="001D7B44">
        <w:rPr>
          <w:sz w:val="28"/>
          <w:szCs w:val="28"/>
          <w:shd w:val="clear" w:color="auto" w:fill="FFFFFF"/>
        </w:rPr>
        <w:t>муниципальных образований субъекта Российской Федерации. Такие коллегиальные органы формируются по решению руководителя органа, сформированного в соответствии с настоящей частью, который утверждает положение о коллегиальном органе и его состав. Решения орг</w:t>
      </w:r>
      <w:r w:rsidRPr="001D7B44">
        <w:rPr>
          <w:sz w:val="28"/>
          <w:szCs w:val="28"/>
          <w:shd w:val="clear" w:color="auto" w:fill="FFFFFF"/>
        </w:rPr>
        <w:t>анов, сформированных в соответствии с настоящей частью, принятые в пределах их компетенции, обязательны для исполнения органами государственной власти субъектов Российской Федерации, органами публичной власти федеральных территорий, органами местного самоу</w:t>
      </w:r>
      <w:r w:rsidRPr="001D7B44">
        <w:rPr>
          <w:sz w:val="28"/>
          <w:szCs w:val="28"/>
          <w:shd w:val="clear" w:color="auto" w:fill="FFFFFF"/>
        </w:rPr>
        <w:t>правления, организациями, должностными лицами и гражданами в соответствующем субъекте Российской Федерации. Неисполнение или нарушение указанных решений влечет ответственность, предусмотренную федеральными законами или законами субъектов Российской Федерац</w:t>
      </w:r>
      <w:r w:rsidRPr="001D7B44">
        <w:rPr>
          <w:sz w:val="28"/>
          <w:szCs w:val="28"/>
          <w:shd w:val="clear" w:color="auto" w:fill="FFFFFF"/>
        </w:rPr>
        <w:t>ии. В случае, если административная ответственность за указанные действия не установлена федеральным законом, она может быть установлена законом субъекта Российской Федерации.</w:t>
      </w:r>
    </w:p>
    <w:p w:rsidR="00365C19" w:rsidRPr="001D7B44" w:rsidP="009775B2">
      <w:pPr>
        <w:ind w:right="-2" w:firstLine="710"/>
        <w:jc w:val="both"/>
        <w:rPr>
          <w:spacing w:val="-3"/>
          <w:sz w:val="28"/>
          <w:szCs w:val="28"/>
        </w:rPr>
      </w:pPr>
      <w:r w:rsidRPr="001D7B44">
        <w:rPr>
          <w:sz w:val="28"/>
          <w:szCs w:val="28"/>
          <w:lang w:eastAsia="x-none"/>
        </w:rPr>
        <w:t xml:space="preserve">Согласно п. 2 </w:t>
      </w:r>
      <w:r w:rsidRPr="001D7B44">
        <w:rPr>
          <w:rStyle w:val="Emphasis"/>
          <w:i w:val="0"/>
          <w:iCs w:val="0"/>
          <w:sz w:val="28"/>
          <w:szCs w:val="28"/>
          <w:shd w:val="clear" w:color="auto" w:fill="FFFFFF"/>
        </w:rPr>
        <w:t>Постановления</w:t>
      </w:r>
      <w:r w:rsidRPr="001D7B44">
        <w:rPr>
          <w:sz w:val="28"/>
          <w:szCs w:val="28"/>
          <w:shd w:val="clear" w:color="auto" w:fill="FFFFFF"/>
        </w:rPr>
        <w:t> </w:t>
      </w:r>
      <w:r w:rsidRPr="001D7B44">
        <w:rPr>
          <w:rStyle w:val="Emphasis"/>
          <w:i w:val="0"/>
          <w:iCs w:val="0"/>
          <w:sz w:val="28"/>
          <w:szCs w:val="28"/>
          <w:shd w:val="clear" w:color="auto" w:fill="FFFFFF"/>
        </w:rPr>
        <w:t>Губернатора</w:t>
      </w:r>
      <w:r w:rsidRPr="001D7B44">
        <w:rPr>
          <w:sz w:val="28"/>
          <w:szCs w:val="28"/>
          <w:shd w:val="clear" w:color="auto" w:fill="FFFFFF"/>
        </w:rPr>
        <w:t> </w:t>
      </w:r>
      <w:r w:rsidRPr="001D7B44">
        <w:rPr>
          <w:rStyle w:val="Emphasis"/>
          <w:i w:val="0"/>
          <w:iCs w:val="0"/>
          <w:sz w:val="28"/>
          <w:szCs w:val="28"/>
          <w:shd w:val="clear" w:color="auto" w:fill="FFFFFF"/>
        </w:rPr>
        <w:t>Ханты</w:t>
      </w:r>
      <w:r w:rsidRPr="001D7B44">
        <w:rPr>
          <w:sz w:val="28"/>
          <w:szCs w:val="28"/>
          <w:shd w:val="clear" w:color="auto" w:fill="FFFFFF"/>
        </w:rPr>
        <w:t>-</w:t>
      </w:r>
      <w:r w:rsidRPr="001D7B44">
        <w:rPr>
          <w:rStyle w:val="Emphasis"/>
          <w:i w:val="0"/>
          <w:iCs w:val="0"/>
          <w:sz w:val="28"/>
          <w:szCs w:val="28"/>
          <w:shd w:val="clear" w:color="auto" w:fill="FFFFFF"/>
        </w:rPr>
        <w:t>Мансийского</w:t>
      </w:r>
      <w:r w:rsidRPr="001D7B44">
        <w:rPr>
          <w:sz w:val="28"/>
          <w:szCs w:val="28"/>
          <w:shd w:val="clear" w:color="auto" w:fill="FFFFFF"/>
        </w:rPr>
        <w:t> </w:t>
      </w:r>
      <w:r w:rsidRPr="001D7B44">
        <w:rPr>
          <w:rStyle w:val="Emphasis"/>
          <w:i w:val="0"/>
          <w:iCs w:val="0"/>
          <w:sz w:val="28"/>
          <w:szCs w:val="28"/>
          <w:shd w:val="clear" w:color="auto" w:fill="FFFFFF"/>
        </w:rPr>
        <w:t>АО</w:t>
      </w:r>
      <w:r w:rsidRPr="001D7B44">
        <w:rPr>
          <w:sz w:val="28"/>
          <w:szCs w:val="28"/>
          <w:shd w:val="clear" w:color="auto" w:fill="FFFFFF"/>
        </w:rPr>
        <w:t xml:space="preserve"> - Югры № 217 «Об </w:t>
      </w:r>
      <w:r w:rsidRPr="001D7B44">
        <w:rPr>
          <w:color w:val="000000"/>
          <w:spacing w:val="-3"/>
          <w:sz w:val="28"/>
          <w:szCs w:val="28"/>
        </w:rPr>
        <w:t xml:space="preserve">Антитеррористической комиссии ХМАО-Югры» </w:t>
      </w:r>
      <w:r w:rsidRPr="001D7B44">
        <w:rPr>
          <w:sz w:val="28"/>
          <w:szCs w:val="28"/>
          <w:shd w:val="clear" w:color="auto" w:fill="FFFFFF"/>
        </w:rPr>
        <w:t>решения АТК, принятые в пределах ее компетенции, обязательны для исполнения органами государственной власти Ханты-Мансийского автономного округа - Югры, органами местного самоуправления муниципальных образований Хан</w:t>
      </w:r>
      <w:r w:rsidRPr="001D7B44">
        <w:rPr>
          <w:sz w:val="28"/>
          <w:szCs w:val="28"/>
          <w:shd w:val="clear" w:color="auto" w:fill="FFFFFF"/>
        </w:rPr>
        <w:t>ты-Мансийского автономного округа - Югры, организациями, должностными лицами и гражданами в Ханты-Мансийском автономном округе - Югре. Неисполнение или нарушение указанных решений влечет ответственность, предусмотренную действующим законодательством.</w:t>
      </w:r>
    </w:p>
    <w:p w:rsidR="007B4C32" w:rsidRPr="001D7B44" w:rsidP="007B4C32">
      <w:pPr>
        <w:ind w:firstLine="708"/>
        <w:jc w:val="both"/>
        <w:rPr>
          <w:sz w:val="28"/>
          <w:szCs w:val="28"/>
        </w:rPr>
      </w:pPr>
      <w:r w:rsidRPr="001D7B44">
        <w:rPr>
          <w:sz w:val="28"/>
          <w:szCs w:val="28"/>
        </w:rPr>
        <w:t xml:space="preserve">Вина </w:t>
      </w:r>
      <w:r w:rsidRPr="001D7B44" w:rsidR="00365C19">
        <w:rPr>
          <w:sz w:val="28"/>
          <w:szCs w:val="28"/>
        </w:rPr>
        <w:t>индивидуального предпринимателя</w:t>
      </w:r>
      <w:r w:rsidRPr="001D7B44">
        <w:rPr>
          <w:sz w:val="28"/>
          <w:szCs w:val="28"/>
        </w:rPr>
        <w:t xml:space="preserve"> </w:t>
      </w:r>
      <w:r w:rsidRPr="001D7B44" w:rsidR="00365C19">
        <w:rPr>
          <w:sz w:val="28"/>
          <w:szCs w:val="28"/>
        </w:rPr>
        <w:t>Зекерджаева Р.В.</w:t>
      </w:r>
      <w:r w:rsidRPr="001D7B44" w:rsidR="00F75241">
        <w:rPr>
          <w:sz w:val="28"/>
          <w:szCs w:val="28"/>
        </w:rPr>
        <w:t xml:space="preserve"> </w:t>
      </w:r>
      <w:r w:rsidRPr="001D7B44">
        <w:rPr>
          <w:sz w:val="28"/>
          <w:szCs w:val="28"/>
        </w:rPr>
        <w:t>в совершении правонарушения, предусмотренного</w:t>
      </w:r>
      <w:r w:rsidRPr="001D7B44" w:rsidR="00F75241">
        <w:rPr>
          <w:sz w:val="28"/>
          <w:szCs w:val="28"/>
        </w:rPr>
        <w:t xml:space="preserve"> </w:t>
      </w:r>
      <w:r w:rsidRPr="001D7B44" w:rsidR="00365C19">
        <w:rPr>
          <w:sz w:val="28"/>
          <w:szCs w:val="28"/>
        </w:rPr>
        <w:t>статьей 7.1 Закона Ханты-Мансийского автономного округа-Югры № 102-оз</w:t>
      </w:r>
      <w:r w:rsidRPr="001D7B44" w:rsidR="006A19B3">
        <w:rPr>
          <w:sz w:val="28"/>
          <w:szCs w:val="28"/>
        </w:rPr>
        <w:t xml:space="preserve"> «Об административных правонарушениях»</w:t>
      </w:r>
      <w:r w:rsidRPr="001D7B44">
        <w:rPr>
          <w:sz w:val="28"/>
          <w:szCs w:val="28"/>
        </w:rPr>
        <w:t>, подтверждается исследованными материалами дела:</w:t>
      </w:r>
    </w:p>
    <w:p w:rsidR="007B4C32" w:rsidRPr="001D7B44" w:rsidP="007B4C32">
      <w:pPr>
        <w:ind w:firstLine="708"/>
        <w:jc w:val="both"/>
        <w:rPr>
          <w:sz w:val="28"/>
          <w:szCs w:val="28"/>
        </w:rPr>
      </w:pPr>
      <w:r w:rsidRPr="001D7B44">
        <w:rPr>
          <w:sz w:val="28"/>
          <w:szCs w:val="28"/>
        </w:rPr>
        <w:t>- пр</w:t>
      </w:r>
      <w:r w:rsidRPr="001D7B44">
        <w:rPr>
          <w:sz w:val="28"/>
          <w:szCs w:val="28"/>
        </w:rPr>
        <w:t>отоколом об административном правонарушении</w:t>
      </w:r>
      <w:r w:rsidRPr="001D7B44" w:rsidR="00F75241">
        <w:rPr>
          <w:sz w:val="28"/>
          <w:szCs w:val="28"/>
        </w:rPr>
        <w:t xml:space="preserve"> </w:t>
      </w:r>
      <w:r w:rsidRPr="001D7B44" w:rsidR="00EE6573">
        <w:rPr>
          <w:sz w:val="28"/>
          <w:szCs w:val="28"/>
        </w:rPr>
        <w:t>№</w:t>
      </w:r>
      <w:r w:rsidRPr="001D7B44" w:rsidR="00AD56A3">
        <w:rPr>
          <w:sz w:val="28"/>
          <w:szCs w:val="28"/>
        </w:rPr>
        <w:t xml:space="preserve"> </w:t>
      </w:r>
      <w:r w:rsidRPr="001D7B44" w:rsidR="00AA1CC9">
        <w:rPr>
          <w:sz w:val="28"/>
          <w:szCs w:val="28"/>
        </w:rPr>
        <w:t>5</w:t>
      </w:r>
      <w:r w:rsidR="004A4BC7">
        <w:rPr>
          <w:sz w:val="28"/>
          <w:szCs w:val="28"/>
        </w:rPr>
        <w:t>1</w:t>
      </w:r>
      <w:r w:rsidRPr="001D7B44" w:rsidR="00F75241">
        <w:rPr>
          <w:sz w:val="28"/>
          <w:szCs w:val="28"/>
        </w:rPr>
        <w:t xml:space="preserve"> </w:t>
      </w:r>
      <w:r w:rsidRPr="001D7B44" w:rsidR="00AD56A3">
        <w:rPr>
          <w:sz w:val="28"/>
          <w:szCs w:val="28"/>
        </w:rPr>
        <w:t xml:space="preserve">от </w:t>
      </w:r>
      <w:r w:rsidRPr="001D7B44" w:rsidR="00D2599A">
        <w:rPr>
          <w:sz w:val="28"/>
          <w:szCs w:val="28"/>
        </w:rPr>
        <w:t>20.08.2025</w:t>
      </w:r>
      <w:r w:rsidRPr="001D7B44">
        <w:rPr>
          <w:sz w:val="28"/>
          <w:szCs w:val="28"/>
        </w:rPr>
        <w:t xml:space="preserve">, в котором указаны время, место и событие административного правонарушения, совершенного </w:t>
      </w:r>
      <w:r w:rsidRPr="001D7B44" w:rsidR="00D2599A">
        <w:rPr>
          <w:sz w:val="28"/>
          <w:szCs w:val="28"/>
        </w:rPr>
        <w:t>индивидуальным предпринимателем Зекерджаевым Р.В.</w:t>
      </w:r>
      <w:r w:rsidRPr="001D7B44">
        <w:rPr>
          <w:spacing w:val="-2"/>
          <w:sz w:val="28"/>
          <w:szCs w:val="28"/>
        </w:rPr>
        <w:t xml:space="preserve"> </w:t>
      </w:r>
      <w:r w:rsidRPr="001D7B44">
        <w:rPr>
          <w:sz w:val="28"/>
          <w:szCs w:val="28"/>
        </w:rPr>
        <w:t>Данный процессуальный документ составлен в соответстви</w:t>
      </w:r>
      <w:r w:rsidRPr="001D7B44">
        <w:rPr>
          <w:sz w:val="28"/>
          <w:szCs w:val="28"/>
        </w:rPr>
        <w:t xml:space="preserve">и с требованиями   статьи 28.2 Кодекса Российской Федерации об административных правонарушениях уполномоченным должностным лицом. Копия </w:t>
      </w:r>
      <w:r w:rsidRPr="001D7B44">
        <w:rPr>
          <w:spacing w:val="-1"/>
          <w:sz w:val="28"/>
          <w:szCs w:val="28"/>
        </w:rPr>
        <w:t xml:space="preserve">протокола </w:t>
      </w:r>
      <w:r w:rsidRPr="001D7B44" w:rsidR="00D2599A">
        <w:rPr>
          <w:sz w:val="28"/>
          <w:szCs w:val="28"/>
        </w:rPr>
        <w:t>Зекерджаеву Р.В.</w:t>
      </w:r>
      <w:r w:rsidRPr="001D7B44" w:rsidR="00D2599A">
        <w:rPr>
          <w:spacing w:val="-1"/>
          <w:sz w:val="28"/>
          <w:szCs w:val="28"/>
        </w:rPr>
        <w:t xml:space="preserve"> направлена</w:t>
      </w:r>
      <w:r w:rsidRPr="001D7B44">
        <w:rPr>
          <w:sz w:val="28"/>
          <w:szCs w:val="28"/>
        </w:rPr>
        <w:t>;</w:t>
      </w:r>
    </w:p>
    <w:p w:rsidR="00D2599A" w:rsidRPr="001D7B44" w:rsidP="00D2599A">
      <w:pPr>
        <w:ind w:firstLine="708"/>
        <w:jc w:val="both"/>
        <w:rPr>
          <w:sz w:val="28"/>
          <w:szCs w:val="28"/>
        </w:rPr>
      </w:pPr>
      <w:r w:rsidRPr="001D7B44">
        <w:rPr>
          <w:sz w:val="28"/>
          <w:szCs w:val="28"/>
        </w:rPr>
        <w:t xml:space="preserve">- </w:t>
      </w:r>
      <w:r w:rsidRPr="001D7B44">
        <w:rPr>
          <w:sz w:val="28"/>
          <w:szCs w:val="28"/>
        </w:rPr>
        <w:t xml:space="preserve">служебной запиской заместителя начальника отдела контроля и административной практики Управления профилактики терроризма </w:t>
      </w:r>
      <w:r w:rsidR="00BC2644">
        <w:rPr>
          <w:sz w:val="28"/>
          <w:szCs w:val="28"/>
        </w:rPr>
        <w:t>*</w:t>
      </w:r>
      <w:r w:rsidRPr="001D7B44">
        <w:rPr>
          <w:sz w:val="28"/>
          <w:szCs w:val="28"/>
        </w:rPr>
        <w:t>;</w:t>
      </w:r>
    </w:p>
    <w:p w:rsidR="00D2599A" w:rsidRPr="001D7B44" w:rsidP="00D2599A">
      <w:pPr>
        <w:ind w:firstLine="708"/>
        <w:jc w:val="both"/>
        <w:rPr>
          <w:sz w:val="28"/>
          <w:szCs w:val="28"/>
        </w:rPr>
      </w:pPr>
      <w:r w:rsidRPr="001D7B44">
        <w:rPr>
          <w:sz w:val="28"/>
          <w:szCs w:val="28"/>
        </w:rPr>
        <w:t>- служебной запиской эксперта отдела контроля и административной практики Управления п</w:t>
      </w:r>
      <w:r w:rsidRPr="001D7B44">
        <w:rPr>
          <w:sz w:val="28"/>
          <w:szCs w:val="28"/>
        </w:rPr>
        <w:t xml:space="preserve">рофилактики терроризма </w:t>
      </w:r>
      <w:r w:rsidR="00BC2644">
        <w:rPr>
          <w:sz w:val="28"/>
          <w:szCs w:val="28"/>
        </w:rPr>
        <w:t>*</w:t>
      </w:r>
      <w:r w:rsidRPr="001D7B44">
        <w:rPr>
          <w:sz w:val="28"/>
          <w:szCs w:val="28"/>
        </w:rPr>
        <w:t>;</w:t>
      </w:r>
    </w:p>
    <w:p w:rsidR="006A19B3" w:rsidRPr="001D7B44" w:rsidP="00D2599A">
      <w:pPr>
        <w:ind w:firstLine="708"/>
        <w:jc w:val="both"/>
        <w:rPr>
          <w:sz w:val="28"/>
          <w:szCs w:val="28"/>
        </w:rPr>
      </w:pPr>
      <w:r w:rsidRPr="001D7B44">
        <w:rPr>
          <w:sz w:val="28"/>
          <w:szCs w:val="28"/>
        </w:rPr>
        <w:t xml:space="preserve">- выпиской из протокола совместного заседания Антитеррористической комиссии ХМАО-Югры </w:t>
      </w:r>
      <w:r w:rsidR="00BC2644">
        <w:rPr>
          <w:sz w:val="28"/>
          <w:szCs w:val="28"/>
        </w:rPr>
        <w:t>*</w:t>
      </w:r>
      <w:r w:rsidRPr="001D7B44">
        <w:rPr>
          <w:sz w:val="28"/>
          <w:szCs w:val="28"/>
        </w:rPr>
        <w:t xml:space="preserve">, </w:t>
      </w:r>
    </w:p>
    <w:p w:rsidR="009F4499" w:rsidRPr="001D7B44" w:rsidP="00D2599A">
      <w:pPr>
        <w:ind w:firstLine="708"/>
        <w:jc w:val="both"/>
        <w:rPr>
          <w:sz w:val="28"/>
          <w:szCs w:val="28"/>
        </w:rPr>
      </w:pPr>
      <w:r w:rsidRPr="001D7B44">
        <w:rPr>
          <w:sz w:val="28"/>
          <w:szCs w:val="28"/>
        </w:rPr>
        <w:t>- уведомлением о направлении информации выписки из протокола,</w:t>
      </w:r>
    </w:p>
    <w:p w:rsidR="006A19B3" w:rsidP="00D259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Выпиской</w:t>
      </w:r>
      <w:r w:rsidRPr="001D7B44">
        <w:rPr>
          <w:sz w:val="28"/>
          <w:szCs w:val="28"/>
        </w:rPr>
        <w:t xml:space="preserve"> из ОГР</w:t>
      </w:r>
      <w:r w:rsidRPr="001D7B44">
        <w:rPr>
          <w:sz w:val="28"/>
          <w:szCs w:val="28"/>
        </w:rPr>
        <w:t>НИП от 16.07.2025, согласно которой Зекерджаев Р.В. является индивидуальным предпринимателем, деятельность осуществляет с 23.11.2009;</w:t>
      </w:r>
    </w:p>
    <w:p w:rsidR="004A4BC7" w:rsidRPr="001D7B44" w:rsidP="00D2599A">
      <w:pPr>
        <w:ind w:firstLine="708"/>
        <w:jc w:val="both"/>
        <w:rPr>
          <w:sz w:val="28"/>
          <w:szCs w:val="28"/>
        </w:rPr>
      </w:pPr>
      <w:r w:rsidRPr="004A4BC7">
        <w:rPr>
          <w:sz w:val="28"/>
          <w:szCs w:val="28"/>
        </w:rPr>
        <w:t xml:space="preserve">- служебной запиской эксперта отдела контроля и административной практики Управления профилактики терроризма </w:t>
      </w:r>
      <w:r w:rsidR="00BC2644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D2599A" w:rsidP="00D2599A">
      <w:pPr>
        <w:ind w:firstLine="708"/>
        <w:jc w:val="both"/>
        <w:rPr>
          <w:sz w:val="28"/>
          <w:szCs w:val="28"/>
        </w:rPr>
      </w:pPr>
      <w:r w:rsidRPr="001D7B44">
        <w:rPr>
          <w:sz w:val="28"/>
          <w:szCs w:val="28"/>
        </w:rPr>
        <w:t xml:space="preserve">- </w:t>
      </w:r>
      <w:r w:rsidR="004A4BC7">
        <w:rPr>
          <w:sz w:val="28"/>
          <w:szCs w:val="28"/>
        </w:rPr>
        <w:t>перечнем</w:t>
      </w:r>
      <w:r w:rsidRPr="001D7B44">
        <w:rPr>
          <w:sz w:val="28"/>
          <w:szCs w:val="28"/>
        </w:rPr>
        <w:t xml:space="preserve"> субъектов транспортной инфраструктуры ХМАО-Югры, на территории которых выявлены нарушения по обеспечению транспортной безопасности</w:t>
      </w:r>
      <w:r w:rsidR="004A4BC7">
        <w:rPr>
          <w:sz w:val="28"/>
          <w:szCs w:val="28"/>
        </w:rPr>
        <w:t>,</w:t>
      </w:r>
    </w:p>
    <w:p w:rsidR="004A4BC7" w:rsidRPr="001D7B44" w:rsidP="00D259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реестром </w:t>
      </w:r>
      <w:r w:rsidR="008C0B8D">
        <w:rPr>
          <w:sz w:val="28"/>
          <w:szCs w:val="28"/>
        </w:rPr>
        <w:t>межмуниципальных</w:t>
      </w:r>
      <w:r>
        <w:rPr>
          <w:sz w:val="28"/>
          <w:szCs w:val="28"/>
        </w:rPr>
        <w:t xml:space="preserve"> маршрутов регулярных пассажирских перевозок </w:t>
      </w:r>
      <w:r w:rsidR="008C0B8D">
        <w:rPr>
          <w:sz w:val="28"/>
          <w:szCs w:val="28"/>
        </w:rPr>
        <w:t>автомобильным</w:t>
      </w:r>
      <w:r>
        <w:rPr>
          <w:sz w:val="28"/>
          <w:szCs w:val="28"/>
        </w:rPr>
        <w:t xml:space="preserve"> транспортом общего пользования в Ханты-Мансийском</w:t>
      </w:r>
      <w:r w:rsidR="008C0B8D">
        <w:rPr>
          <w:sz w:val="28"/>
          <w:szCs w:val="28"/>
        </w:rPr>
        <w:t xml:space="preserve"> автономному округе-Югра в соответствии с 220-Ф от 16.07.2024</w:t>
      </w:r>
    </w:p>
    <w:p w:rsidR="007B4C32" w:rsidRPr="001D7B44" w:rsidP="00425E3F">
      <w:pPr>
        <w:ind w:firstLine="708"/>
        <w:jc w:val="both"/>
        <w:rPr>
          <w:sz w:val="28"/>
          <w:szCs w:val="28"/>
        </w:rPr>
      </w:pPr>
      <w:r w:rsidRPr="001D7B44">
        <w:rPr>
          <w:sz w:val="28"/>
          <w:szCs w:val="28"/>
        </w:rPr>
        <w:t>Представленные в материалах дела доказательства отвечают признакам законности, относимости, допустимости и достоверности. Оснований не дове</w:t>
      </w:r>
      <w:r w:rsidRPr="001D7B44">
        <w:rPr>
          <w:sz w:val="28"/>
          <w:szCs w:val="28"/>
        </w:rPr>
        <w:t xml:space="preserve">рять сведениям, указанным в протоколе об административном правонарушении и иных материалах дела, </w:t>
      </w:r>
      <w:r w:rsidRPr="001D7B44" w:rsidR="004A4BC7">
        <w:rPr>
          <w:sz w:val="28"/>
          <w:szCs w:val="28"/>
        </w:rPr>
        <w:t>у мирово</w:t>
      </w:r>
      <w:r w:rsidR="004A4BC7">
        <w:rPr>
          <w:sz w:val="28"/>
          <w:szCs w:val="28"/>
        </w:rPr>
        <w:t>го</w:t>
      </w:r>
      <w:r w:rsidRPr="001D7B44" w:rsidR="004A4BC7">
        <w:rPr>
          <w:sz w:val="28"/>
          <w:szCs w:val="28"/>
        </w:rPr>
        <w:t xml:space="preserve"> судьи</w:t>
      </w:r>
      <w:r w:rsidRPr="001D7B44">
        <w:rPr>
          <w:sz w:val="28"/>
          <w:szCs w:val="28"/>
        </w:rPr>
        <w:t xml:space="preserve"> не имеется</w:t>
      </w:r>
      <w:r w:rsidRPr="001D7B44" w:rsidR="00D97933">
        <w:rPr>
          <w:sz w:val="28"/>
          <w:szCs w:val="28"/>
        </w:rPr>
        <w:t>.</w:t>
      </w:r>
    </w:p>
    <w:p w:rsidR="00AA1CC9" w:rsidRPr="001D7B44" w:rsidP="00AA1CC9">
      <w:pPr>
        <w:shd w:val="clear" w:color="auto" w:fill="FFFFFF"/>
        <w:ind w:right="10" w:firstLine="708"/>
        <w:jc w:val="both"/>
        <w:rPr>
          <w:color w:val="000000"/>
          <w:spacing w:val="-3"/>
          <w:sz w:val="28"/>
          <w:szCs w:val="28"/>
        </w:rPr>
      </w:pPr>
      <w:r w:rsidRPr="001D7B44">
        <w:rPr>
          <w:bCs/>
          <w:sz w:val="28"/>
          <w:szCs w:val="28"/>
        </w:rPr>
        <w:t xml:space="preserve">Таким образом, </w:t>
      </w:r>
      <w:r w:rsidRPr="001D7B44" w:rsidR="00425E3F">
        <w:rPr>
          <w:sz w:val="28"/>
          <w:szCs w:val="28"/>
        </w:rPr>
        <w:t>индивидуальный предприниматель Зекерджаев Р.В.</w:t>
      </w:r>
      <w:r w:rsidRPr="001D7B44">
        <w:rPr>
          <w:bCs/>
          <w:sz w:val="28"/>
          <w:szCs w:val="28"/>
        </w:rPr>
        <w:t xml:space="preserve"> </w:t>
      </w:r>
      <w:r w:rsidRPr="001D7B44">
        <w:rPr>
          <w:color w:val="000000"/>
          <w:spacing w:val="-3"/>
          <w:sz w:val="28"/>
          <w:szCs w:val="28"/>
        </w:rPr>
        <w:t>не предоставил информацию о принятых мерах по обеспечению готовности</w:t>
      </w:r>
      <w:r w:rsidRPr="001D7B44">
        <w:rPr>
          <w:color w:val="000000"/>
          <w:spacing w:val="-3"/>
          <w:sz w:val="28"/>
          <w:szCs w:val="28"/>
        </w:rPr>
        <w:t xml:space="preserve"> к отражению возможных угроз совершения диверсионных и террористических нападений, в том числе с использование беспилотных воздушных судов, а также проверке систем оповещения и связи, технических средств, предназначенных для минимизации и ликвидации послед</w:t>
      </w:r>
      <w:r w:rsidRPr="001D7B44">
        <w:rPr>
          <w:color w:val="000000"/>
          <w:spacing w:val="-3"/>
          <w:sz w:val="28"/>
          <w:szCs w:val="28"/>
        </w:rPr>
        <w:t>ствий террористических атак в Аппарат АТК автономного округа.</w:t>
      </w:r>
    </w:p>
    <w:p w:rsidR="009F4499" w:rsidRPr="001D7B44" w:rsidP="00AA1CC9">
      <w:pPr>
        <w:shd w:val="clear" w:color="auto" w:fill="FFFFFF"/>
        <w:ind w:right="10" w:firstLine="708"/>
        <w:jc w:val="both"/>
        <w:rPr>
          <w:color w:val="000000"/>
          <w:sz w:val="28"/>
          <w:szCs w:val="28"/>
        </w:rPr>
      </w:pPr>
      <w:r w:rsidRPr="001D7B44">
        <w:rPr>
          <w:color w:val="000000"/>
          <w:sz w:val="28"/>
          <w:szCs w:val="28"/>
        </w:rPr>
        <w:t>При назначении административного наказания Зекерджаеву Р.В., мировой судья учитывает характер совершенного административного правонарушения, обстоятельства, смягчающие и отягчающие административ</w:t>
      </w:r>
      <w:r w:rsidRPr="001D7B44">
        <w:rPr>
          <w:color w:val="000000"/>
          <w:sz w:val="28"/>
          <w:szCs w:val="28"/>
        </w:rPr>
        <w:t>ную ответственность</w:t>
      </w:r>
    </w:p>
    <w:p w:rsidR="007B4C32" w:rsidRPr="001D7B44" w:rsidP="00AA1CC9">
      <w:pPr>
        <w:pStyle w:val="BodyTextIndent"/>
        <w:spacing w:after="0"/>
        <w:ind w:left="0" w:right="-79" w:firstLine="708"/>
        <w:jc w:val="both"/>
        <w:rPr>
          <w:sz w:val="28"/>
          <w:szCs w:val="28"/>
        </w:rPr>
      </w:pPr>
      <w:r w:rsidRPr="001D7B44">
        <w:rPr>
          <w:sz w:val="28"/>
          <w:szCs w:val="28"/>
        </w:rPr>
        <w:t>Обстоятельств, смягчающих</w:t>
      </w:r>
      <w:r w:rsidRPr="001D7B44" w:rsidR="002559B5">
        <w:rPr>
          <w:sz w:val="28"/>
          <w:szCs w:val="28"/>
        </w:rPr>
        <w:t>, отягчающих</w:t>
      </w:r>
      <w:r w:rsidRPr="001D7B44">
        <w:rPr>
          <w:sz w:val="28"/>
          <w:szCs w:val="28"/>
        </w:rPr>
        <w:t xml:space="preserve"> административную ответственность, по делу не установлено.</w:t>
      </w:r>
    </w:p>
    <w:p w:rsidR="00425E3F" w:rsidRPr="001D7B44" w:rsidP="00425E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7B44">
        <w:rPr>
          <w:rStyle w:val="Emphasis"/>
          <w:i w:val="0"/>
          <w:iCs w:val="0"/>
          <w:sz w:val="28"/>
          <w:szCs w:val="28"/>
          <w:shd w:val="clear" w:color="auto" w:fill="FFFFFF"/>
        </w:rPr>
        <w:t>Статьей 7.1 Закона</w:t>
      </w:r>
      <w:r w:rsidRPr="001D7B44">
        <w:rPr>
          <w:sz w:val="28"/>
          <w:szCs w:val="28"/>
          <w:shd w:val="clear" w:color="auto" w:fill="FFFFFF"/>
        </w:rPr>
        <w:t> </w:t>
      </w:r>
      <w:r w:rsidRPr="001D7B44">
        <w:rPr>
          <w:rStyle w:val="Emphasis"/>
          <w:i w:val="0"/>
          <w:iCs w:val="0"/>
          <w:sz w:val="28"/>
          <w:szCs w:val="28"/>
          <w:shd w:val="clear" w:color="auto" w:fill="FFFFFF"/>
        </w:rPr>
        <w:t>Ханты</w:t>
      </w:r>
      <w:r w:rsidRPr="001D7B44">
        <w:rPr>
          <w:sz w:val="28"/>
          <w:szCs w:val="28"/>
          <w:shd w:val="clear" w:color="auto" w:fill="FFFFFF"/>
        </w:rPr>
        <w:t>-</w:t>
      </w:r>
      <w:r w:rsidRPr="001D7B44">
        <w:rPr>
          <w:rStyle w:val="Emphasis"/>
          <w:i w:val="0"/>
          <w:iCs w:val="0"/>
          <w:sz w:val="28"/>
          <w:szCs w:val="28"/>
          <w:shd w:val="clear" w:color="auto" w:fill="FFFFFF"/>
        </w:rPr>
        <w:t>Мансийского</w:t>
      </w:r>
      <w:r w:rsidRPr="001D7B44">
        <w:rPr>
          <w:sz w:val="28"/>
          <w:szCs w:val="28"/>
          <w:shd w:val="clear" w:color="auto" w:fill="FFFFFF"/>
        </w:rPr>
        <w:t> </w:t>
      </w:r>
      <w:r w:rsidRPr="001D7B44">
        <w:rPr>
          <w:rStyle w:val="Emphasis"/>
          <w:i w:val="0"/>
          <w:iCs w:val="0"/>
          <w:sz w:val="28"/>
          <w:szCs w:val="28"/>
          <w:shd w:val="clear" w:color="auto" w:fill="FFFFFF"/>
        </w:rPr>
        <w:t>АО</w:t>
      </w:r>
      <w:r w:rsidRPr="001D7B44">
        <w:rPr>
          <w:sz w:val="28"/>
          <w:szCs w:val="28"/>
          <w:shd w:val="clear" w:color="auto" w:fill="FFFFFF"/>
        </w:rPr>
        <w:t> - Югры от 11.06.2010 №</w:t>
      </w:r>
      <w:r w:rsidRPr="001D7B44">
        <w:rPr>
          <w:rStyle w:val="Emphasis"/>
          <w:i w:val="0"/>
          <w:iCs w:val="0"/>
          <w:sz w:val="28"/>
          <w:szCs w:val="28"/>
          <w:shd w:val="clear" w:color="auto" w:fill="FFFFFF"/>
        </w:rPr>
        <w:t>102</w:t>
      </w:r>
      <w:r w:rsidRPr="001D7B44">
        <w:rPr>
          <w:sz w:val="28"/>
          <w:szCs w:val="28"/>
          <w:shd w:val="clear" w:color="auto" w:fill="FFFFFF"/>
        </w:rPr>
        <w:t>-</w:t>
      </w:r>
      <w:r w:rsidRPr="001D7B44">
        <w:rPr>
          <w:rStyle w:val="Emphasis"/>
          <w:i w:val="0"/>
          <w:iCs w:val="0"/>
          <w:sz w:val="28"/>
          <w:szCs w:val="28"/>
          <w:shd w:val="clear" w:color="auto" w:fill="FFFFFF"/>
        </w:rPr>
        <w:t>оз</w:t>
      </w:r>
      <w:r w:rsidRPr="001D7B44">
        <w:rPr>
          <w:sz w:val="28"/>
          <w:szCs w:val="28"/>
        </w:rPr>
        <w:t xml:space="preserve"> </w:t>
      </w:r>
      <w:r w:rsidRPr="001D7B44" w:rsidR="001D7B44">
        <w:rPr>
          <w:sz w:val="28"/>
          <w:szCs w:val="28"/>
        </w:rPr>
        <w:t>«</w:t>
      </w:r>
      <w:r w:rsidRPr="001D7B44">
        <w:rPr>
          <w:sz w:val="28"/>
          <w:szCs w:val="28"/>
          <w:shd w:val="clear" w:color="auto" w:fill="FFFFFF"/>
        </w:rPr>
        <w:t>Об административных правонарушениях</w:t>
      </w:r>
      <w:r w:rsidRPr="001D7B44" w:rsidR="001D7B44">
        <w:rPr>
          <w:sz w:val="28"/>
          <w:szCs w:val="28"/>
          <w:shd w:val="clear" w:color="auto" w:fill="FFFFFF"/>
        </w:rPr>
        <w:t>»</w:t>
      </w:r>
      <w:r w:rsidRPr="001D7B44">
        <w:rPr>
          <w:sz w:val="28"/>
          <w:szCs w:val="28"/>
          <w:shd w:val="clear" w:color="auto" w:fill="FFFFFF"/>
        </w:rPr>
        <w:t xml:space="preserve"> установлено, что </w:t>
      </w:r>
      <w:r w:rsidRPr="001D7B44">
        <w:rPr>
          <w:sz w:val="28"/>
          <w:szCs w:val="28"/>
        </w:rPr>
        <w:t>неисполнение или</w:t>
      </w:r>
      <w:r w:rsidRPr="001D7B44">
        <w:rPr>
          <w:sz w:val="28"/>
          <w:szCs w:val="28"/>
        </w:rPr>
        <w:t xml:space="preserve"> нарушение решения Антитеррористической комиссии </w:t>
      </w:r>
      <w:r w:rsidRPr="001D7B44">
        <w:rPr>
          <w:rStyle w:val="Emphasis"/>
          <w:i w:val="0"/>
          <w:iCs w:val="0"/>
          <w:sz w:val="28"/>
          <w:szCs w:val="28"/>
        </w:rPr>
        <w:t>Ханты</w:t>
      </w:r>
      <w:r w:rsidRPr="001D7B44">
        <w:rPr>
          <w:sz w:val="28"/>
          <w:szCs w:val="28"/>
        </w:rPr>
        <w:t>-</w:t>
      </w:r>
      <w:r w:rsidRPr="001D7B44">
        <w:rPr>
          <w:rStyle w:val="Emphasis"/>
          <w:i w:val="0"/>
          <w:iCs w:val="0"/>
          <w:sz w:val="28"/>
          <w:szCs w:val="28"/>
        </w:rPr>
        <w:t>Мансийского</w:t>
      </w:r>
      <w:r w:rsidRPr="001D7B44">
        <w:rPr>
          <w:sz w:val="28"/>
          <w:szCs w:val="28"/>
        </w:rPr>
        <w:t> </w:t>
      </w:r>
      <w:r w:rsidRPr="001D7B44">
        <w:rPr>
          <w:rStyle w:val="Emphasis"/>
          <w:i w:val="0"/>
          <w:iCs w:val="0"/>
          <w:sz w:val="28"/>
          <w:szCs w:val="28"/>
        </w:rPr>
        <w:t>автономного</w:t>
      </w:r>
      <w:r w:rsidRPr="001D7B44">
        <w:rPr>
          <w:sz w:val="28"/>
          <w:szCs w:val="28"/>
        </w:rPr>
        <w:t> </w:t>
      </w:r>
      <w:r w:rsidRPr="001D7B44">
        <w:rPr>
          <w:rStyle w:val="Emphasis"/>
          <w:i w:val="0"/>
          <w:iCs w:val="0"/>
          <w:sz w:val="28"/>
          <w:szCs w:val="28"/>
        </w:rPr>
        <w:t>округа</w:t>
      </w:r>
      <w:r w:rsidRPr="001D7B44">
        <w:rPr>
          <w:sz w:val="28"/>
          <w:szCs w:val="28"/>
        </w:rPr>
        <w:t xml:space="preserve"> - Югры, принятого в пределах ее компетенции, влечет предупреждение или наложение административного штрафа на граждан в размере от трех тысяч до пяти тысяч рублей; на </w:t>
      </w:r>
      <w:r w:rsidRPr="001D7B44">
        <w:rPr>
          <w:sz w:val="28"/>
          <w:szCs w:val="28"/>
        </w:rPr>
        <w:t>должностных лиц - от тридцати тысяч до пятидесяти тысяч рублей; на юридических лиц - от пятидесяти тысяч до пятисот тысяч рублей.</w:t>
      </w:r>
    </w:p>
    <w:p w:rsidR="009F4499" w:rsidRPr="001D7B44" w:rsidP="009F4499">
      <w:pPr>
        <w:ind w:right="-2" w:firstLine="710"/>
        <w:jc w:val="both"/>
        <w:rPr>
          <w:sz w:val="28"/>
          <w:szCs w:val="28"/>
          <w:lang w:eastAsia="x-none"/>
        </w:rPr>
      </w:pPr>
      <w:r w:rsidRPr="001D7B44">
        <w:rPr>
          <w:sz w:val="28"/>
          <w:szCs w:val="28"/>
          <w:lang w:eastAsia="x-none"/>
        </w:rPr>
        <w:t>Согласно примечанию к статье 2.4 Кодекса Российской Федерации об административных правонарушениях лица, осуществляющие предпри</w:t>
      </w:r>
      <w:r w:rsidRPr="001D7B44">
        <w:rPr>
          <w:sz w:val="28"/>
          <w:szCs w:val="28"/>
          <w:lang w:eastAsia="x-none"/>
        </w:rPr>
        <w:t>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425E3F" w:rsidRPr="001D7B44" w:rsidP="009F4499">
      <w:pPr>
        <w:ind w:right="-2" w:firstLine="710"/>
        <w:jc w:val="both"/>
        <w:rPr>
          <w:sz w:val="28"/>
          <w:szCs w:val="28"/>
          <w:lang w:eastAsia="x-none"/>
        </w:rPr>
      </w:pPr>
      <w:r w:rsidRPr="001D7B44">
        <w:rPr>
          <w:sz w:val="28"/>
          <w:szCs w:val="28"/>
          <w:lang w:eastAsia="x-none"/>
        </w:rPr>
        <w:t>Таким образом административное наказание инд</w:t>
      </w:r>
      <w:r w:rsidRPr="001D7B44">
        <w:rPr>
          <w:sz w:val="28"/>
          <w:szCs w:val="28"/>
          <w:lang w:eastAsia="x-none"/>
        </w:rPr>
        <w:t>ивидуальному предпринимателю Зекерджаеву Р.В. должно быть назначено как должностному лицу.</w:t>
      </w:r>
    </w:p>
    <w:p w:rsidR="007B4C32" w:rsidRPr="001D7B44" w:rsidP="00095C1F">
      <w:pPr>
        <w:ind w:firstLine="708"/>
        <w:jc w:val="both"/>
        <w:rPr>
          <w:sz w:val="28"/>
          <w:szCs w:val="28"/>
        </w:rPr>
      </w:pPr>
      <w:r w:rsidRPr="001D7B44">
        <w:rPr>
          <w:sz w:val="28"/>
          <w:szCs w:val="28"/>
        </w:rPr>
        <w:t xml:space="preserve">На основании изложенного и руководствуясь </w:t>
      </w:r>
      <w:r w:rsidR="001D7B44">
        <w:rPr>
          <w:sz w:val="28"/>
          <w:szCs w:val="28"/>
        </w:rPr>
        <w:t>ст.</w:t>
      </w:r>
      <w:r w:rsidRPr="001D7B44" w:rsidR="00425E3F">
        <w:rPr>
          <w:sz w:val="28"/>
          <w:szCs w:val="28"/>
        </w:rPr>
        <w:t>7.1 Закона Ханты-Мансийского автономного округа-Югры № 102-оз</w:t>
      </w:r>
      <w:r w:rsidRPr="001D7B44" w:rsidR="009F4499">
        <w:rPr>
          <w:sz w:val="28"/>
          <w:szCs w:val="28"/>
        </w:rPr>
        <w:t xml:space="preserve"> «Об административных правонарушениях»</w:t>
      </w:r>
      <w:r w:rsidRPr="001D7B44">
        <w:rPr>
          <w:sz w:val="28"/>
          <w:szCs w:val="28"/>
        </w:rPr>
        <w:t>, статьями 23.1, 29.9</w:t>
      </w:r>
      <w:r w:rsidRPr="001D7B44">
        <w:rPr>
          <w:sz w:val="28"/>
          <w:szCs w:val="28"/>
        </w:rPr>
        <w:t>, 29.10 Кодекса Российской Федерации об административных</w:t>
      </w:r>
      <w:r w:rsidRPr="001D7B44" w:rsidR="000E14ED">
        <w:rPr>
          <w:sz w:val="28"/>
          <w:szCs w:val="28"/>
        </w:rPr>
        <w:t xml:space="preserve"> правонарушениях, мировой судья</w:t>
      </w:r>
    </w:p>
    <w:p w:rsidR="00D60791" w:rsidRPr="001D7B44" w:rsidP="007B4C32">
      <w:pPr>
        <w:jc w:val="center"/>
        <w:rPr>
          <w:sz w:val="28"/>
          <w:szCs w:val="28"/>
        </w:rPr>
      </w:pPr>
    </w:p>
    <w:p w:rsidR="004305D9" w:rsidRPr="001D7B44" w:rsidP="007B4C32">
      <w:pPr>
        <w:jc w:val="center"/>
        <w:rPr>
          <w:sz w:val="28"/>
          <w:szCs w:val="28"/>
        </w:rPr>
      </w:pPr>
      <w:r w:rsidRPr="001D7B44">
        <w:rPr>
          <w:sz w:val="28"/>
          <w:szCs w:val="28"/>
        </w:rPr>
        <w:t>П О С Т А Н О В И Л:</w:t>
      </w:r>
    </w:p>
    <w:p w:rsidR="00A02806" w:rsidRPr="001D7B44" w:rsidP="007B4C32">
      <w:pPr>
        <w:jc w:val="center"/>
        <w:rPr>
          <w:sz w:val="28"/>
          <w:szCs w:val="28"/>
        </w:rPr>
      </w:pPr>
    </w:p>
    <w:p w:rsidR="007B4C32" w:rsidRPr="001D7B44" w:rsidP="007B4C32">
      <w:pPr>
        <w:ind w:firstLine="708"/>
        <w:jc w:val="both"/>
        <w:rPr>
          <w:sz w:val="28"/>
          <w:szCs w:val="28"/>
        </w:rPr>
      </w:pPr>
      <w:r w:rsidRPr="001D7B44">
        <w:rPr>
          <w:sz w:val="28"/>
          <w:szCs w:val="28"/>
        </w:rPr>
        <w:t>Индивидуального предпринимателя</w:t>
      </w:r>
      <w:r w:rsidRPr="001D7B44" w:rsidR="00D97933">
        <w:rPr>
          <w:sz w:val="28"/>
          <w:szCs w:val="28"/>
        </w:rPr>
        <w:t xml:space="preserve"> </w:t>
      </w:r>
      <w:r w:rsidRPr="001D7B44">
        <w:rPr>
          <w:sz w:val="28"/>
          <w:szCs w:val="28"/>
        </w:rPr>
        <w:t xml:space="preserve">Зекерджаева Рамазана Везирхановича </w:t>
      </w:r>
      <w:r w:rsidRPr="001D7B44" w:rsidR="00D97933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1D7B44">
        <w:rPr>
          <w:sz w:val="28"/>
          <w:szCs w:val="28"/>
        </w:rPr>
        <w:t>статьей 7.1 Закона Ханты-Мансийского автономного округа-Югры № 102-оз</w:t>
      </w:r>
      <w:r w:rsidRPr="001D7B44" w:rsidR="009F4499">
        <w:rPr>
          <w:sz w:val="28"/>
          <w:szCs w:val="28"/>
        </w:rPr>
        <w:t xml:space="preserve"> «Об административных правонарушениях»</w:t>
      </w:r>
      <w:r w:rsidRPr="001D7B44" w:rsidR="00095C1F">
        <w:rPr>
          <w:sz w:val="28"/>
          <w:szCs w:val="28"/>
        </w:rPr>
        <w:t>,</w:t>
      </w:r>
      <w:r w:rsidRPr="001D7B44" w:rsidR="00D97933">
        <w:rPr>
          <w:sz w:val="28"/>
          <w:szCs w:val="28"/>
        </w:rPr>
        <w:t xml:space="preserve"> </w:t>
      </w:r>
      <w:r w:rsidRPr="001D7B44" w:rsidR="009F4499">
        <w:rPr>
          <w:sz w:val="28"/>
          <w:szCs w:val="28"/>
        </w:rPr>
        <w:t xml:space="preserve">и подвергнуть административному наказанию в </w:t>
      </w:r>
      <w:r w:rsidRPr="001D7B44" w:rsidR="001D7B44">
        <w:rPr>
          <w:sz w:val="28"/>
          <w:szCs w:val="28"/>
        </w:rPr>
        <w:t>виде административного</w:t>
      </w:r>
      <w:r w:rsidRPr="001D7B44" w:rsidR="009F4499">
        <w:rPr>
          <w:sz w:val="28"/>
          <w:szCs w:val="28"/>
        </w:rPr>
        <w:t xml:space="preserve"> штрафа в размере</w:t>
      </w:r>
      <w:r w:rsidRPr="001D7B44">
        <w:rPr>
          <w:sz w:val="28"/>
          <w:szCs w:val="28"/>
        </w:rPr>
        <w:t xml:space="preserve"> 30 000 (тридцати тысяч) рублей</w:t>
      </w:r>
      <w:r w:rsidRPr="001D7B44" w:rsidR="00D97933">
        <w:rPr>
          <w:sz w:val="28"/>
          <w:szCs w:val="28"/>
        </w:rPr>
        <w:t>.</w:t>
      </w:r>
    </w:p>
    <w:p w:rsidR="00425E3F" w:rsidRPr="001D7B44" w:rsidP="00425E3F">
      <w:pPr>
        <w:ind w:right="-2" w:firstLine="710"/>
        <w:jc w:val="both"/>
        <w:rPr>
          <w:sz w:val="28"/>
          <w:szCs w:val="28"/>
          <w:lang w:eastAsia="x-none"/>
        </w:rPr>
      </w:pPr>
      <w:r w:rsidRPr="001D7B44">
        <w:rPr>
          <w:sz w:val="28"/>
          <w:szCs w:val="28"/>
          <w:lang w:eastAsia="x-none"/>
        </w:rPr>
        <w:t>Штраф подлежит перечислению</w:t>
      </w:r>
      <w:r w:rsidRPr="001D7B44">
        <w:rPr>
          <w:sz w:val="28"/>
          <w:szCs w:val="28"/>
          <w:lang w:eastAsia="x-none"/>
        </w:rPr>
        <w:t xml:space="preserve"> на счет получателя: УФК по Ханты-Мансийскому автономному округу-Югре (Департамент региональной безопасности Ханты-Мансийского автономного округа-Югры), номер счета получателя 03100643000000018700, счет (ЕКС): 40102810245370000007, Банк: РКЦ Ханты-Мансийск</w:t>
      </w:r>
      <w:r w:rsidRPr="001D7B44" w:rsidR="001D7B44">
        <w:rPr>
          <w:sz w:val="28"/>
          <w:szCs w:val="28"/>
          <w:lang w:eastAsia="x-none"/>
        </w:rPr>
        <w:t>а</w:t>
      </w:r>
      <w:r w:rsidRPr="001D7B44">
        <w:rPr>
          <w:sz w:val="28"/>
          <w:szCs w:val="28"/>
          <w:lang w:eastAsia="x-none"/>
        </w:rPr>
        <w:t xml:space="preserve">, БИК 007162163, ОКТМО 71871000, ИНН 8601024900, КПП 860101001, л/сч. 04872005690, КБК 370 1 16 02010 02 0000 140, УИН </w:t>
      </w:r>
      <w:r w:rsidR="008C0B8D">
        <w:rPr>
          <w:sz w:val="28"/>
          <w:szCs w:val="28"/>
          <w:lang w:eastAsia="x-none"/>
        </w:rPr>
        <w:t>0320994800000000013202221</w:t>
      </w:r>
      <w:r w:rsidRPr="001D7B44">
        <w:rPr>
          <w:sz w:val="28"/>
          <w:szCs w:val="28"/>
          <w:lang w:eastAsia="x-none"/>
        </w:rPr>
        <w:t>.</w:t>
      </w:r>
    </w:p>
    <w:p w:rsidR="00425E3F" w:rsidRPr="001D7B44" w:rsidP="00425E3F">
      <w:pPr>
        <w:ind w:right="-2" w:firstLine="710"/>
        <w:jc w:val="both"/>
        <w:rPr>
          <w:sz w:val="28"/>
          <w:szCs w:val="28"/>
          <w:lang w:eastAsia="x-none"/>
        </w:rPr>
      </w:pPr>
      <w:r w:rsidRPr="001D7B44">
        <w:rPr>
          <w:sz w:val="28"/>
          <w:szCs w:val="28"/>
          <w:lang w:eastAsia="x-none"/>
        </w:rPr>
        <w:t>Административный штраф должен быть уплачен в полном размере лицом, привлеченным к административной ответствен</w:t>
      </w:r>
      <w:r w:rsidRPr="001D7B44">
        <w:rPr>
          <w:sz w:val="28"/>
          <w:szCs w:val="28"/>
          <w:lang w:eastAsia="x-none"/>
        </w:rPr>
        <w:t xml:space="preserve">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1D7B44">
          <w:rPr>
            <w:sz w:val="28"/>
            <w:szCs w:val="28"/>
            <w:lang w:eastAsia="x-none"/>
          </w:rPr>
          <w:t>частями 1.</w:t>
        </w:r>
        <w:r w:rsidRPr="001D7B44">
          <w:rPr>
            <w:sz w:val="28"/>
            <w:szCs w:val="28"/>
            <w:lang w:eastAsia="x-none"/>
          </w:rPr>
          <w:t>1</w:t>
        </w:r>
      </w:hyperlink>
      <w:r w:rsidRPr="001D7B44">
        <w:rPr>
          <w:sz w:val="28"/>
          <w:szCs w:val="28"/>
          <w:lang w:eastAsia="x-none"/>
        </w:rPr>
        <w:t xml:space="preserve">, </w:t>
      </w:r>
      <w:hyperlink r:id="rId5" w:anchor="/document/12125267/entry/302013" w:history="1">
        <w:r w:rsidRPr="001D7B44">
          <w:rPr>
            <w:sz w:val="28"/>
            <w:szCs w:val="28"/>
            <w:lang w:eastAsia="x-none"/>
          </w:rPr>
          <w:t>1.3 - 1.3-3</w:t>
        </w:r>
      </w:hyperlink>
      <w:r w:rsidRPr="001D7B44">
        <w:rPr>
          <w:sz w:val="28"/>
          <w:szCs w:val="28"/>
          <w:lang w:eastAsia="x-none"/>
        </w:rPr>
        <w:t xml:space="preserve"> и </w:t>
      </w:r>
      <w:hyperlink r:id="rId5" w:anchor="/document/12125267/entry/302014" w:history="1">
        <w:r w:rsidRPr="001D7B44">
          <w:rPr>
            <w:sz w:val="28"/>
            <w:szCs w:val="28"/>
            <w:lang w:eastAsia="x-none"/>
          </w:rPr>
          <w:t>1.4</w:t>
        </w:r>
      </w:hyperlink>
      <w:r w:rsidRPr="001D7B44">
        <w:rPr>
          <w:sz w:val="28"/>
          <w:szCs w:val="28"/>
          <w:lang w:eastAsia="x-none"/>
        </w:rPr>
        <w:t xml:space="preserve"> настоящей статьи, либо со дня истечения срока отсрочки или срока </w:t>
      </w:r>
      <w:r w:rsidRPr="001D7B44">
        <w:rPr>
          <w:sz w:val="28"/>
          <w:szCs w:val="28"/>
          <w:lang w:eastAsia="x-none"/>
        </w:rPr>
        <w:t xml:space="preserve">рассрочки, предусмотренных </w:t>
      </w:r>
      <w:hyperlink r:id="rId5" w:anchor="/document/12125267/entry/315" w:history="1">
        <w:r w:rsidRPr="001D7B44">
          <w:rPr>
            <w:sz w:val="28"/>
            <w:szCs w:val="28"/>
            <w:lang w:eastAsia="x-none"/>
          </w:rPr>
          <w:t>статьей 31.5</w:t>
        </w:r>
      </w:hyperlink>
      <w:r w:rsidRPr="001D7B44">
        <w:rPr>
          <w:sz w:val="28"/>
          <w:szCs w:val="28"/>
          <w:lang w:eastAsia="x-none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№3 </w:t>
      </w:r>
      <w:r w:rsidRPr="001D7B44">
        <w:rPr>
          <w:sz w:val="28"/>
          <w:szCs w:val="28"/>
          <w:lang w:eastAsia="x-none"/>
        </w:rPr>
        <w:t>Няганского судебного района ХМАО-Югры.</w:t>
      </w:r>
    </w:p>
    <w:p w:rsidR="00425E3F" w:rsidRPr="001D7B44" w:rsidP="00425E3F">
      <w:pPr>
        <w:ind w:right="-2" w:firstLine="710"/>
        <w:jc w:val="both"/>
        <w:rPr>
          <w:sz w:val="28"/>
          <w:szCs w:val="28"/>
          <w:lang w:eastAsia="x-none"/>
        </w:rPr>
      </w:pPr>
      <w:r w:rsidRPr="001D7B44">
        <w:rPr>
          <w:sz w:val="28"/>
          <w:szCs w:val="28"/>
          <w:lang w:eastAsia="x-none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</w:t>
      </w:r>
      <w:r w:rsidRPr="001D7B44">
        <w:rPr>
          <w:sz w:val="28"/>
          <w:szCs w:val="28"/>
          <w:lang w:eastAsia="x-none"/>
        </w:rPr>
        <w:t xml:space="preserve">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 w:rsidRPr="001D7B44">
          <w:rPr>
            <w:sz w:val="28"/>
            <w:szCs w:val="28"/>
            <w:lang w:eastAsia="x-none"/>
          </w:rPr>
          <w:t>статьи 20.25</w:t>
        </w:r>
      </w:hyperlink>
      <w:r w:rsidRPr="001D7B44">
        <w:rPr>
          <w:sz w:val="28"/>
          <w:szCs w:val="28"/>
          <w:lang w:eastAsia="x-none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</w:t>
      </w:r>
      <w:r w:rsidRPr="001D7B44">
        <w:rPr>
          <w:sz w:val="28"/>
          <w:szCs w:val="28"/>
          <w:lang w:eastAsia="x-none"/>
        </w:rPr>
        <w:t xml:space="preserve">0 часов.  </w:t>
      </w:r>
    </w:p>
    <w:p w:rsidR="00425E3F" w:rsidRPr="001D7B44" w:rsidP="00425E3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7B44">
        <w:rPr>
          <w:sz w:val="28"/>
          <w:szCs w:val="28"/>
          <w:lang w:eastAsia="x-none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 3 Няганского судебного района Ханты-Мансийского авт</w:t>
      </w:r>
      <w:r w:rsidRPr="001D7B44">
        <w:rPr>
          <w:sz w:val="28"/>
          <w:szCs w:val="28"/>
          <w:lang w:eastAsia="x-none"/>
        </w:rPr>
        <w:t>ономного округа-Югры либо непосредственно в суд, уполномоченный её рассматривать, в течение 10 дней с момента вручения или получении копии постановления.</w:t>
      </w:r>
      <w:r w:rsidRPr="001D7B44">
        <w:rPr>
          <w:sz w:val="28"/>
          <w:szCs w:val="28"/>
        </w:rPr>
        <w:t xml:space="preserve"> </w:t>
      </w:r>
    </w:p>
    <w:p w:rsidR="00A02806" w:rsidRPr="001D7B44" w:rsidP="007B4C32">
      <w:pPr>
        <w:ind w:firstLine="709"/>
        <w:jc w:val="both"/>
        <w:rPr>
          <w:sz w:val="28"/>
          <w:szCs w:val="28"/>
        </w:rPr>
      </w:pPr>
    </w:p>
    <w:p w:rsidR="00A02806" w:rsidRPr="001D7B44" w:rsidP="007B4C32">
      <w:pPr>
        <w:ind w:firstLine="709"/>
        <w:jc w:val="both"/>
        <w:rPr>
          <w:sz w:val="28"/>
          <w:szCs w:val="28"/>
        </w:rPr>
      </w:pPr>
    </w:p>
    <w:p w:rsidR="00622136" w:rsidRPr="001D7B44" w:rsidP="000E14ED">
      <w:pPr>
        <w:tabs>
          <w:tab w:val="left" w:pos="0"/>
        </w:tabs>
        <w:jc w:val="both"/>
        <w:rPr>
          <w:sz w:val="28"/>
          <w:szCs w:val="28"/>
        </w:rPr>
      </w:pPr>
      <w:r w:rsidRPr="001D7B44">
        <w:rPr>
          <w:sz w:val="28"/>
          <w:szCs w:val="28"/>
        </w:rPr>
        <w:tab/>
      </w:r>
      <w:r w:rsidRPr="001D7B44" w:rsidR="007B4C32">
        <w:rPr>
          <w:sz w:val="28"/>
          <w:szCs w:val="28"/>
        </w:rPr>
        <w:t>Мировой судья</w:t>
      </w:r>
      <w:r w:rsidRPr="001D7B44" w:rsidR="007B4C32">
        <w:rPr>
          <w:sz w:val="28"/>
          <w:szCs w:val="28"/>
        </w:rPr>
        <w:tab/>
      </w:r>
      <w:r w:rsidRPr="001D7B44" w:rsidR="007B4C32">
        <w:rPr>
          <w:sz w:val="28"/>
          <w:szCs w:val="28"/>
        </w:rPr>
        <w:tab/>
      </w:r>
      <w:r w:rsidRPr="001D7B44" w:rsidR="007B4C32">
        <w:rPr>
          <w:sz w:val="28"/>
          <w:szCs w:val="28"/>
        </w:rPr>
        <w:tab/>
      </w:r>
      <w:r w:rsidRPr="001D7B44" w:rsidR="007B4C32">
        <w:rPr>
          <w:sz w:val="28"/>
          <w:szCs w:val="28"/>
        </w:rPr>
        <w:tab/>
      </w:r>
      <w:r w:rsidRPr="001D7B44" w:rsidR="007B4C32">
        <w:rPr>
          <w:sz w:val="28"/>
          <w:szCs w:val="28"/>
        </w:rPr>
        <w:tab/>
      </w:r>
      <w:r w:rsidRPr="001D7B44" w:rsidR="007B4C32">
        <w:rPr>
          <w:sz w:val="28"/>
          <w:szCs w:val="28"/>
        </w:rPr>
        <w:tab/>
      </w:r>
      <w:r w:rsidRPr="001D7B44" w:rsidR="007B4C32">
        <w:rPr>
          <w:sz w:val="28"/>
          <w:szCs w:val="28"/>
        </w:rPr>
        <w:tab/>
      </w:r>
      <w:r w:rsidRPr="001D7B44">
        <w:rPr>
          <w:sz w:val="28"/>
          <w:szCs w:val="28"/>
        </w:rPr>
        <w:t xml:space="preserve">      </w:t>
      </w:r>
      <w:r w:rsidRPr="001D7B44" w:rsidR="00096A1C">
        <w:rPr>
          <w:sz w:val="28"/>
          <w:szCs w:val="28"/>
        </w:rPr>
        <w:t>Р.Р. Изюмцева</w:t>
      </w:r>
    </w:p>
    <w:sectPr w:rsidSect="005B391D">
      <w:headerReference w:type="default" r:id="rId7"/>
      <w:foot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E3F" w:rsidP="005E7E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25E3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56891959"/>
      <w:docPartObj>
        <w:docPartGallery w:val="Page Numbers (Top of Page)"/>
        <w:docPartUnique/>
      </w:docPartObj>
    </w:sdtPr>
    <w:sdtContent>
      <w:p w:rsidR="00425E3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644">
          <w:rPr>
            <w:noProof/>
          </w:rPr>
          <w:t>4</w:t>
        </w:r>
        <w:r>
          <w:fldChar w:fldCharType="end"/>
        </w:r>
      </w:p>
    </w:sdtContent>
  </w:sdt>
  <w:p w:rsidR="00425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17249B"/>
    <w:multiLevelType w:val="hybridMultilevel"/>
    <w:tmpl w:val="5754AD96"/>
    <w:lvl w:ilvl="0">
      <w:start w:val="1"/>
      <w:numFmt w:val="decimal"/>
      <w:lvlText w:val="%1."/>
      <w:lvlJc w:val="left"/>
      <w:pPr>
        <w:ind w:left="1777" w:hanging="1068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F0"/>
    <w:rsid w:val="000659FA"/>
    <w:rsid w:val="000801FC"/>
    <w:rsid w:val="00095C1F"/>
    <w:rsid w:val="00096A1C"/>
    <w:rsid w:val="000A6FE4"/>
    <w:rsid w:val="000C31C9"/>
    <w:rsid w:val="000E14ED"/>
    <w:rsid w:val="000F28B3"/>
    <w:rsid w:val="00106552"/>
    <w:rsid w:val="00106AE9"/>
    <w:rsid w:val="001203DE"/>
    <w:rsid w:val="00126B36"/>
    <w:rsid w:val="00164303"/>
    <w:rsid w:val="00172F99"/>
    <w:rsid w:val="0017546A"/>
    <w:rsid w:val="001815A2"/>
    <w:rsid w:val="001B1F2A"/>
    <w:rsid w:val="001D7B44"/>
    <w:rsid w:val="00210B63"/>
    <w:rsid w:val="00215366"/>
    <w:rsid w:val="00227F9D"/>
    <w:rsid w:val="00246BDC"/>
    <w:rsid w:val="002559B5"/>
    <w:rsid w:val="002643D5"/>
    <w:rsid w:val="00275B40"/>
    <w:rsid w:val="002808F8"/>
    <w:rsid w:val="002B5741"/>
    <w:rsid w:val="002C0E61"/>
    <w:rsid w:val="002D724B"/>
    <w:rsid w:val="002E4CE6"/>
    <w:rsid w:val="003369CB"/>
    <w:rsid w:val="00365C19"/>
    <w:rsid w:val="00384511"/>
    <w:rsid w:val="003B2BAE"/>
    <w:rsid w:val="003E7FCB"/>
    <w:rsid w:val="003F5B5B"/>
    <w:rsid w:val="00404E10"/>
    <w:rsid w:val="004051A6"/>
    <w:rsid w:val="0041299C"/>
    <w:rsid w:val="00425E3F"/>
    <w:rsid w:val="004305D9"/>
    <w:rsid w:val="0044726D"/>
    <w:rsid w:val="004710E1"/>
    <w:rsid w:val="00493088"/>
    <w:rsid w:val="00493E78"/>
    <w:rsid w:val="00497685"/>
    <w:rsid w:val="00497B97"/>
    <w:rsid w:val="004A4724"/>
    <w:rsid w:val="004A4BC7"/>
    <w:rsid w:val="004B0065"/>
    <w:rsid w:val="004E1B60"/>
    <w:rsid w:val="004F5755"/>
    <w:rsid w:val="00523FC4"/>
    <w:rsid w:val="0053584D"/>
    <w:rsid w:val="00540D59"/>
    <w:rsid w:val="005775B9"/>
    <w:rsid w:val="00580F07"/>
    <w:rsid w:val="005B391D"/>
    <w:rsid w:val="005B680D"/>
    <w:rsid w:val="005D4B75"/>
    <w:rsid w:val="005E7E3C"/>
    <w:rsid w:val="00620C78"/>
    <w:rsid w:val="00622136"/>
    <w:rsid w:val="006447AE"/>
    <w:rsid w:val="00666C52"/>
    <w:rsid w:val="00672BBF"/>
    <w:rsid w:val="00675576"/>
    <w:rsid w:val="00677F67"/>
    <w:rsid w:val="0069231C"/>
    <w:rsid w:val="006A19B3"/>
    <w:rsid w:val="00712084"/>
    <w:rsid w:val="00725721"/>
    <w:rsid w:val="00752D7E"/>
    <w:rsid w:val="00765500"/>
    <w:rsid w:val="0078753A"/>
    <w:rsid w:val="00797850"/>
    <w:rsid w:val="007A7909"/>
    <w:rsid w:val="007B4C32"/>
    <w:rsid w:val="007C083F"/>
    <w:rsid w:val="007E21F6"/>
    <w:rsid w:val="007E34E8"/>
    <w:rsid w:val="0080707A"/>
    <w:rsid w:val="00844F0E"/>
    <w:rsid w:val="008752E9"/>
    <w:rsid w:val="00886794"/>
    <w:rsid w:val="008A1F09"/>
    <w:rsid w:val="008B4AAD"/>
    <w:rsid w:val="008C0B8D"/>
    <w:rsid w:val="008E4FE5"/>
    <w:rsid w:val="009119E0"/>
    <w:rsid w:val="0091400F"/>
    <w:rsid w:val="00974C38"/>
    <w:rsid w:val="009763A6"/>
    <w:rsid w:val="009775B2"/>
    <w:rsid w:val="00980D66"/>
    <w:rsid w:val="009C51F4"/>
    <w:rsid w:val="009D3187"/>
    <w:rsid w:val="009F4499"/>
    <w:rsid w:val="00A02806"/>
    <w:rsid w:val="00A45F14"/>
    <w:rsid w:val="00A50BCF"/>
    <w:rsid w:val="00A7236C"/>
    <w:rsid w:val="00A754FB"/>
    <w:rsid w:val="00A807F0"/>
    <w:rsid w:val="00AA1CC9"/>
    <w:rsid w:val="00AD56A3"/>
    <w:rsid w:val="00B10D71"/>
    <w:rsid w:val="00B11F49"/>
    <w:rsid w:val="00B157DF"/>
    <w:rsid w:val="00B37570"/>
    <w:rsid w:val="00B64906"/>
    <w:rsid w:val="00B83471"/>
    <w:rsid w:val="00BA0099"/>
    <w:rsid w:val="00BA4D3F"/>
    <w:rsid w:val="00BC03FA"/>
    <w:rsid w:val="00BC2644"/>
    <w:rsid w:val="00BC6300"/>
    <w:rsid w:val="00C07910"/>
    <w:rsid w:val="00C17A54"/>
    <w:rsid w:val="00C24273"/>
    <w:rsid w:val="00C8617C"/>
    <w:rsid w:val="00CB42F1"/>
    <w:rsid w:val="00CD4D57"/>
    <w:rsid w:val="00D14445"/>
    <w:rsid w:val="00D2599A"/>
    <w:rsid w:val="00D3002D"/>
    <w:rsid w:val="00D445FD"/>
    <w:rsid w:val="00D47CA0"/>
    <w:rsid w:val="00D5332A"/>
    <w:rsid w:val="00D60791"/>
    <w:rsid w:val="00D70485"/>
    <w:rsid w:val="00D80C78"/>
    <w:rsid w:val="00D970F1"/>
    <w:rsid w:val="00D97933"/>
    <w:rsid w:val="00DC0DEA"/>
    <w:rsid w:val="00E255D5"/>
    <w:rsid w:val="00E256D3"/>
    <w:rsid w:val="00E350AE"/>
    <w:rsid w:val="00E376E0"/>
    <w:rsid w:val="00E50A6F"/>
    <w:rsid w:val="00E572A4"/>
    <w:rsid w:val="00E81E72"/>
    <w:rsid w:val="00EE6573"/>
    <w:rsid w:val="00F07D2D"/>
    <w:rsid w:val="00F17966"/>
    <w:rsid w:val="00F53F7A"/>
    <w:rsid w:val="00F5499D"/>
    <w:rsid w:val="00F570DB"/>
    <w:rsid w:val="00F75241"/>
    <w:rsid w:val="00FB2B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6B7AAF-59F6-480C-B01A-EAED7687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D4B75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D4B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unhideWhenUsed/>
    <w:rsid w:val="00D80C7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80C7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unhideWhenUsed/>
    <w:rsid w:val="00D80C7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80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rsid w:val="00622136"/>
  </w:style>
  <w:style w:type="paragraph" w:styleId="BalloonText">
    <w:name w:val="Balloon Text"/>
    <w:basedOn w:val="Normal"/>
    <w:link w:val="a0"/>
    <w:uiPriority w:val="99"/>
    <w:semiHidden/>
    <w:unhideWhenUsed/>
    <w:rsid w:val="004051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051A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580F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80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80F07"/>
  </w:style>
  <w:style w:type="character" w:customStyle="1" w:styleId="label">
    <w:name w:val="label"/>
    <w:basedOn w:val="DefaultParagraphFont"/>
    <w:rsid w:val="00580F07"/>
  </w:style>
  <w:style w:type="character" w:styleId="Emphasis">
    <w:name w:val="Emphasis"/>
    <w:basedOn w:val="DefaultParagraphFont"/>
    <w:uiPriority w:val="20"/>
    <w:qFormat/>
    <w:rsid w:val="00580F07"/>
    <w:rPr>
      <w:i/>
      <w:iCs/>
    </w:rPr>
  </w:style>
  <w:style w:type="character" w:customStyle="1" w:styleId="20">
    <w:name w:val="Основной текст (2)"/>
    <w:rsid w:val="00D445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3"/>
    <w:unhideWhenUsed/>
    <w:rsid w:val="00B10D7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B1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72F9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72F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nsl">
    <w:name w:val="cnsl"/>
    <w:rsid w:val="00172F99"/>
  </w:style>
  <w:style w:type="paragraph" w:styleId="Title">
    <w:name w:val="Title"/>
    <w:basedOn w:val="Normal"/>
    <w:link w:val="a4"/>
    <w:qFormat/>
    <w:rsid w:val="00106AE9"/>
    <w:pPr>
      <w:jc w:val="center"/>
    </w:pPr>
    <w:rPr>
      <w:b/>
      <w:w w:val="80"/>
      <w:szCs w:val="20"/>
    </w:rPr>
  </w:style>
  <w:style w:type="character" w:customStyle="1" w:styleId="a4">
    <w:name w:val="Название Знак"/>
    <w:basedOn w:val="DefaultParagraphFont"/>
    <w:link w:val="Title"/>
    <w:rsid w:val="00106AE9"/>
    <w:rPr>
      <w:rFonts w:ascii="Times New Roman" w:eastAsia="Times New Roman" w:hAnsi="Times New Roman" w:cs="Times New Roman"/>
      <w:b/>
      <w:w w:val="80"/>
      <w:sz w:val="24"/>
      <w:szCs w:val="20"/>
      <w:lang w:eastAsia="ru-RU"/>
    </w:rPr>
  </w:style>
  <w:style w:type="character" w:customStyle="1" w:styleId="a5">
    <w:name w:val="Гипертекстовая ссылка"/>
    <w:uiPriority w:val="99"/>
    <w:rsid w:val="00106AE9"/>
    <w:rPr>
      <w:color w:val="106BBE"/>
    </w:rPr>
  </w:style>
  <w:style w:type="character" w:customStyle="1" w:styleId="2Exact">
    <w:name w:val="Основной текст (2) Exact"/>
    <w:rsid w:val="00106A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lk">
    <w:name w:val="blk"/>
    <w:basedOn w:val="DefaultParagraphFont"/>
    <w:rsid w:val="00E256D3"/>
  </w:style>
  <w:style w:type="paragraph" w:styleId="BodyTextIndent2">
    <w:name w:val="Body Text Indent 2"/>
    <w:basedOn w:val="Normal"/>
    <w:link w:val="21"/>
    <w:uiPriority w:val="99"/>
    <w:semiHidden/>
    <w:unhideWhenUsed/>
    <w:rsid w:val="00523FC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523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0"/>
    <w:locked/>
    <w:rsid w:val="00523FC4"/>
    <w:rPr>
      <w:sz w:val="23"/>
      <w:szCs w:val="23"/>
      <w:shd w:val="clear" w:color="auto" w:fill="FFFFFF"/>
    </w:rPr>
  </w:style>
  <w:style w:type="paragraph" w:customStyle="1" w:styleId="30">
    <w:name w:val="Основной текст3"/>
    <w:basedOn w:val="Normal"/>
    <w:link w:val="a6"/>
    <w:rsid w:val="00523FC4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">
    <w:name w:val="Основной текст2"/>
    <w:rsid w:val="0052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a7">
    <w:name w:val="Заголовок статьи"/>
    <w:basedOn w:val="Normal"/>
    <w:next w:val="Normal"/>
    <w:uiPriority w:val="99"/>
    <w:rsid w:val="00D5332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PageNumber">
    <w:name w:val="page number"/>
    <w:basedOn w:val="DefaultParagraphFont"/>
    <w:rsid w:val="007B4C32"/>
  </w:style>
  <w:style w:type="paragraph" w:customStyle="1" w:styleId="s1">
    <w:name w:val="s_1"/>
    <w:basedOn w:val="Normal"/>
    <w:rsid w:val="00365C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D:\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6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8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2;%20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28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8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4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43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6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29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7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42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51;%20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7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8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26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24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55;\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24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28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6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2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7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2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41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42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40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24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42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2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26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7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51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29;%20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28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29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5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24;\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9;&#65519;&#65471;&#65455;&#65519;&#65470;&#65471;&#65519;&#65470;&#65455;&#65519;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DB1A-B759-40BC-A2DA-8C54B598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